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6DF0" w14:textId="77777777" w:rsidR="00A938A8" w:rsidRPr="007375C4" w:rsidRDefault="00A938A8" w:rsidP="00575CE3">
      <w:pPr>
        <w:pStyle w:val="Kop1"/>
        <w:shd w:val="clear" w:color="auto" w:fill="FFFFFF"/>
        <w:spacing w:before="161" w:beforeAutospacing="0" w:after="161" w:afterAutospacing="0" w:line="288" w:lineRule="atLeast"/>
        <w:rPr>
          <w:rFonts w:ascii="Arial" w:hAnsi="Arial" w:cs="Arial"/>
          <w:color w:val="000000" w:themeColor="text1"/>
          <w:sz w:val="36"/>
          <w:szCs w:val="36"/>
        </w:rPr>
      </w:pPr>
      <w:bookmarkStart w:id="0" w:name="_Hlk76629017"/>
      <w:r w:rsidRPr="007375C4">
        <w:rPr>
          <w:rFonts w:ascii="Arial" w:hAnsi="Arial" w:cs="Arial"/>
          <w:color w:val="000000" w:themeColor="text1"/>
          <w:sz w:val="36"/>
          <w:szCs w:val="36"/>
        </w:rPr>
        <w:t>Order details</w:t>
      </w:r>
    </w:p>
    <w:p w14:paraId="272A6BD4" w14:textId="6CC45F37" w:rsidR="00A938A8" w:rsidRPr="007375C4" w:rsidRDefault="00A938A8" w:rsidP="00575CE3">
      <w:pPr>
        <w:pStyle w:val="Normaalweb"/>
        <w:shd w:val="clear" w:color="auto" w:fill="FFFFFF"/>
        <w:spacing w:before="0" w:beforeAutospacing="0" w:after="300" w:afterAutospacing="0"/>
        <w:rPr>
          <w:rFonts w:ascii="Arial" w:hAnsi="Arial" w:cs="Arial"/>
          <w:color w:val="000000" w:themeColor="text1"/>
          <w:sz w:val="22"/>
          <w:szCs w:val="22"/>
        </w:rPr>
      </w:pPr>
      <w:r w:rsidRPr="007375C4">
        <w:rPr>
          <w:rFonts w:ascii="Arial" w:hAnsi="Arial" w:cs="Arial"/>
          <w:color w:val="000000" w:themeColor="text1"/>
          <w:sz w:val="23"/>
          <w:szCs w:val="23"/>
        </w:rPr>
        <w:t>Order datum: </w:t>
      </w:r>
      <w:proofErr w:type="spellStart"/>
      <w:sdt>
        <w:sdtPr>
          <w:rPr>
            <w:rFonts w:ascii="Arial" w:hAnsi="Arial" w:cs="Arial"/>
            <w:color w:val="000000" w:themeColor="text1"/>
            <w:sz w:val="23"/>
            <w:szCs w:val="23"/>
          </w:rPr>
          <w:id w:val="-2110884052"/>
          <w:placeholder>
            <w:docPart w:val="DefaultPlaceholder_-1854013440"/>
          </w:placeholder>
          <w15:dataBinding w:prefixMappings="xmlns:ns0='urn:microsoft-dynamics-nav/reports/Homie_Order_Confirmation/50002/' " w:xpath="/ns0:NavWordReportXmlPart[1]/ns0:Sales_Header[1]/ns0:Order_Date[1]" w:storeItemID="{C524ED6E-EA5D-49AB-B0C0-1C35690D9E0F}" w16sdtdh:storeItemChecksum="IYs2+g=="/>
        </w:sdtPr>
        <w:sdtEndPr>
          <w:rPr>
            <w:sz w:val="22"/>
            <w:szCs w:val="22"/>
          </w:rPr>
        </w:sdtEndPr>
        <w:sdtContent>
          <w:r w:rsidR="00FC4DD5" w:rsidRPr="00FC4DD5">
            <w:rPr>
              <w:rFonts w:ascii="Arial" w:hAnsi="Arial" w:cs="Arial"/>
              <w:color w:val="000000" w:themeColor="text1"/>
              <w:sz w:val="22"/>
              <w:szCs w:val="22"/>
            </w:rPr>
            <w:t>Order_Date</w:t>
          </w:r>
          <w:proofErr w:type="spellEnd"/>
        </w:sdtContent>
      </w:sdt>
      <w:r w:rsidRPr="007375C4">
        <w:rPr>
          <w:rFonts w:ascii="Arial" w:hAnsi="Arial" w:cs="Arial"/>
          <w:color w:val="000000" w:themeColor="text1"/>
          <w:sz w:val="23"/>
          <w:szCs w:val="23"/>
        </w:rPr>
        <w:br/>
      </w:r>
      <w:proofErr w:type="spellStart"/>
      <w:r w:rsidRPr="007375C4">
        <w:rPr>
          <w:rFonts w:ascii="Arial" w:hAnsi="Arial" w:cs="Arial"/>
          <w:color w:val="000000" w:themeColor="text1"/>
          <w:sz w:val="23"/>
          <w:szCs w:val="23"/>
        </w:rPr>
        <w:t>Ordernummer</w:t>
      </w:r>
      <w:proofErr w:type="spellEnd"/>
      <w:r w:rsidRPr="007375C4">
        <w:rPr>
          <w:rFonts w:ascii="Arial" w:hAnsi="Arial" w:cs="Arial"/>
          <w:color w:val="000000" w:themeColor="text1"/>
          <w:sz w:val="23"/>
          <w:szCs w:val="23"/>
        </w:rPr>
        <w:t xml:space="preserve">: </w:t>
      </w:r>
      <w:sdt>
        <w:sdtPr>
          <w:rPr>
            <w:rFonts w:ascii="Arial" w:hAnsi="Arial" w:cs="Arial"/>
            <w:color w:val="000000" w:themeColor="text1"/>
            <w:sz w:val="23"/>
            <w:szCs w:val="23"/>
          </w:rPr>
          <w:id w:val="2046483080"/>
          <w:placeholder>
            <w:docPart w:val="DefaultPlaceholder_-1854013440"/>
          </w:placeholder>
          <w15:dataBinding w:prefixMappings="xmlns:ns0='urn:microsoft-dynamics-nav/reports/Homie_Order_Confirmation/50002/' " w:xpath="/ns0:NavWordReportXmlPart[1]/ns0:Sales_Header[1]/ns0:HomieOrderNo[1]" w:storeItemID="{C524ED6E-EA5D-49AB-B0C0-1C35690D9E0F}" w16sdtdh:storeItemChecksum="IYs2+g=="/>
        </w:sdtPr>
        <w:sdtEndPr/>
        <w:sdtContent>
          <w:proofErr w:type="spellStart"/>
          <w:r w:rsidR="00EF530A" w:rsidRPr="007375C4">
            <w:rPr>
              <w:rFonts w:ascii="Arial" w:hAnsi="Arial" w:cs="Arial"/>
              <w:color w:val="000000" w:themeColor="text1"/>
              <w:sz w:val="23"/>
              <w:szCs w:val="23"/>
            </w:rPr>
            <w:t>HomieOrderNo</w:t>
          </w:r>
          <w:proofErr w:type="spellEnd"/>
        </w:sdtContent>
      </w:sdt>
      <w:r w:rsidRPr="007375C4">
        <w:rPr>
          <w:rFonts w:ascii="Arial" w:hAnsi="Arial" w:cs="Arial"/>
          <w:color w:val="000000" w:themeColor="text1"/>
          <w:sz w:val="22"/>
          <w:szCs w:val="22"/>
        </w:rPr>
        <w:br/>
      </w:r>
      <w:r w:rsidRPr="007375C4">
        <w:rPr>
          <w:rFonts w:ascii="Arial" w:hAnsi="Arial" w:cs="Arial"/>
          <w:color w:val="000000" w:themeColor="text1"/>
          <w:sz w:val="23"/>
          <w:szCs w:val="23"/>
        </w:rPr>
        <w:br/>
        <w:t xml:space="preserve">Naam </w:t>
      </w:r>
      <w:proofErr w:type="spellStart"/>
      <w:r w:rsidRPr="007375C4">
        <w:rPr>
          <w:rFonts w:ascii="Arial" w:hAnsi="Arial" w:cs="Arial"/>
          <w:color w:val="000000" w:themeColor="text1"/>
          <w:sz w:val="23"/>
          <w:szCs w:val="23"/>
        </w:rPr>
        <w:t>Gebruiker</w:t>
      </w:r>
      <w:proofErr w:type="spellEnd"/>
      <w:r w:rsidRPr="007375C4">
        <w:rPr>
          <w:rFonts w:ascii="Arial" w:hAnsi="Arial" w:cs="Arial"/>
          <w:color w:val="000000" w:themeColor="text1"/>
          <w:sz w:val="23"/>
          <w:szCs w:val="23"/>
        </w:rPr>
        <w:t>: </w:t>
      </w:r>
      <w:proofErr w:type="spellStart"/>
      <w:sdt>
        <w:sdtPr>
          <w:rPr>
            <w:rFonts w:ascii="Arial" w:hAnsi="Arial" w:cs="Arial"/>
            <w:color w:val="000000" w:themeColor="text1"/>
            <w:sz w:val="23"/>
            <w:szCs w:val="23"/>
          </w:rPr>
          <w:id w:val="1390997690"/>
          <w:placeholder>
            <w:docPart w:val="DefaultPlaceholder_-1854013440"/>
          </w:placeholder>
          <w15:dataBinding w:prefixMappings="xmlns:ns0='urn:microsoft-dynamics-nav/reports/Homie_Order_Confirmation/50002/' " w:xpath="/ns0:NavWordReportXmlPart[1]/ns0:Sales_Header[1]/ns0:Sell_to_Customer_Name[1]" w:storeItemID="{C524ED6E-EA5D-49AB-B0C0-1C35690D9E0F}" w16sdtdh:storeItemChecksum="IYs2+g=="/>
        </w:sdtPr>
        <w:sdtEndPr/>
        <w:sdtContent>
          <w:r w:rsidR="00EF530A" w:rsidRPr="00462200">
            <w:rPr>
              <w:rFonts w:ascii="Arial" w:hAnsi="Arial" w:cs="Arial"/>
              <w:color w:val="000000" w:themeColor="text1"/>
              <w:sz w:val="22"/>
              <w:szCs w:val="22"/>
            </w:rPr>
            <w:t>Sell_to_Customer_Name</w:t>
          </w:r>
          <w:proofErr w:type="spellEnd"/>
        </w:sdtContent>
      </w:sdt>
      <w:r w:rsidRPr="007375C4">
        <w:rPr>
          <w:rFonts w:ascii="Arial" w:hAnsi="Arial" w:cs="Arial"/>
          <w:color w:val="000000" w:themeColor="text1"/>
          <w:sz w:val="23"/>
          <w:szCs w:val="23"/>
        </w:rPr>
        <w:br/>
      </w:r>
      <w:proofErr w:type="spellStart"/>
      <w:r w:rsidRPr="007375C4">
        <w:rPr>
          <w:rFonts w:ascii="Arial" w:hAnsi="Arial" w:cs="Arial"/>
          <w:color w:val="000000" w:themeColor="text1"/>
          <w:sz w:val="23"/>
          <w:szCs w:val="23"/>
        </w:rPr>
        <w:t>Gebruiker</w:t>
      </w:r>
      <w:proofErr w:type="spellEnd"/>
      <w:r w:rsidRPr="007375C4">
        <w:rPr>
          <w:rFonts w:ascii="Arial" w:hAnsi="Arial" w:cs="Arial"/>
          <w:color w:val="000000" w:themeColor="text1"/>
          <w:sz w:val="23"/>
          <w:szCs w:val="23"/>
        </w:rPr>
        <w:t xml:space="preserve"> ID: </w:t>
      </w:r>
      <w:sdt>
        <w:sdtPr>
          <w:rPr>
            <w:rFonts w:ascii="Arial" w:hAnsi="Arial" w:cs="Arial"/>
            <w:color w:val="000000" w:themeColor="text1"/>
            <w:sz w:val="23"/>
            <w:szCs w:val="23"/>
          </w:rPr>
          <w:id w:val="-1944681706"/>
          <w:placeholder>
            <w:docPart w:val="DefaultPlaceholder_-1854013440"/>
          </w:placeholder>
          <w15:dataBinding w:prefixMappings="xmlns:ns0='urn:microsoft-dynamics-nav/reports/Homie_Order_Confirmation/50002/' " w:xpath="/ns0:NavWordReportXmlPart[1]/ns0:Sales_Header[1]/ns0:Sell_to_Customer_No_[1]" w:storeItemID="{C524ED6E-EA5D-49AB-B0C0-1C35690D9E0F}" w16sdtdh:storeItemChecksum="IYs2+g=="/>
        </w:sdtPr>
        <w:sdtEndPr/>
        <w:sdtContent>
          <w:proofErr w:type="spellStart"/>
          <w:r w:rsidR="00EF530A" w:rsidRPr="007375C4">
            <w:rPr>
              <w:rFonts w:ascii="Arial" w:hAnsi="Arial" w:cs="Arial"/>
              <w:color w:val="000000" w:themeColor="text1"/>
              <w:sz w:val="23"/>
              <w:szCs w:val="23"/>
            </w:rPr>
            <w:t>Sell_to_Customer_No</w:t>
          </w:r>
          <w:proofErr w:type="spellEnd"/>
          <w:r w:rsidR="00EF530A" w:rsidRPr="007375C4">
            <w:rPr>
              <w:rFonts w:ascii="Arial" w:hAnsi="Arial" w:cs="Arial"/>
              <w:color w:val="000000" w:themeColor="text1"/>
              <w:sz w:val="23"/>
              <w:szCs w:val="23"/>
            </w:rPr>
            <w:t>_</w:t>
          </w:r>
        </w:sdtContent>
      </w:sdt>
      <w:r w:rsidRPr="007375C4">
        <w:rPr>
          <w:rFonts w:ascii="Arial" w:hAnsi="Arial" w:cs="Arial"/>
          <w:color w:val="000000" w:themeColor="text1"/>
          <w:sz w:val="23"/>
          <w:szCs w:val="23"/>
        </w:rPr>
        <w:br/>
      </w:r>
      <w:proofErr w:type="spellStart"/>
      <w:r w:rsidRPr="007375C4">
        <w:rPr>
          <w:rFonts w:ascii="Arial" w:hAnsi="Arial" w:cs="Arial"/>
          <w:color w:val="000000" w:themeColor="text1"/>
          <w:sz w:val="23"/>
          <w:szCs w:val="23"/>
        </w:rPr>
        <w:t>Adres</w:t>
      </w:r>
      <w:proofErr w:type="spellEnd"/>
      <w:r w:rsidRPr="007375C4">
        <w:rPr>
          <w:rFonts w:ascii="Arial" w:hAnsi="Arial" w:cs="Arial"/>
          <w:color w:val="000000" w:themeColor="text1"/>
          <w:sz w:val="23"/>
          <w:szCs w:val="23"/>
        </w:rPr>
        <w:t>: </w:t>
      </w:r>
      <w:r w:rsidRPr="007375C4">
        <w:rPr>
          <w:rFonts w:ascii="Arial" w:hAnsi="Arial" w:cs="Arial"/>
          <w:color w:val="000000" w:themeColor="text1"/>
          <w:sz w:val="22"/>
          <w:szCs w:val="22"/>
        </w:rPr>
        <w:t>[</w:t>
      </w:r>
      <w:proofErr w:type="spellStart"/>
      <w:sdt>
        <w:sdtPr>
          <w:rPr>
            <w:rFonts w:ascii="Arial" w:hAnsi="Arial" w:cs="Arial"/>
            <w:color w:val="000000" w:themeColor="text1"/>
            <w:sz w:val="22"/>
            <w:szCs w:val="22"/>
          </w:rPr>
          <w:id w:val="233061836"/>
          <w:placeholder>
            <w:docPart w:val="DefaultPlaceholder_-1854013440"/>
          </w:placeholder>
          <w15:dataBinding w:prefixMappings="xmlns:ns0='urn:microsoft-dynamics-nav/reports/Homie_Order_Confirmation/50002/' " w:xpath="/ns0:NavWordReportXmlPart[1]/ns0:Sales_Header[1]/ns0:Sell_to_Address[1]" w:storeItemID="{C524ED6E-EA5D-49AB-B0C0-1C35690D9E0F}" w16sdtdh:storeItemChecksum="IYs2+g=="/>
        </w:sdtPr>
        <w:sdtEndPr/>
        <w:sdtContent>
          <w:r w:rsidR="00EF530A" w:rsidRPr="00462200">
            <w:rPr>
              <w:rFonts w:ascii="Arial" w:hAnsi="Arial" w:cs="Arial"/>
              <w:color w:val="000000" w:themeColor="text1"/>
              <w:sz w:val="22"/>
              <w:szCs w:val="22"/>
            </w:rPr>
            <w:t>Sell_to_Address</w:t>
          </w:r>
          <w:proofErr w:type="spellEnd"/>
          <w:r w:rsidR="00EF530A">
            <w:rPr>
              <w:rFonts w:ascii="Arial" w:hAnsi="Arial" w:cs="Arial"/>
              <w:color w:val="000000" w:themeColor="text1"/>
              <w:sz w:val="22"/>
              <w:szCs w:val="22"/>
            </w:rPr>
            <w:t>]</w:t>
          </w:r>
        </w:sdtContent>
      </w:sdt>
      <w:r w:rsidRPr="007375C4">
        <w:rPr>
          <w:rFonts w:ascii="Arial" w:hAnsi="Arial" w:cs="Arial"/>
          <w:color w:val="000000" w:themeColor="text1"/>
          <w:sz w:val="23"/>
          <w:szCs w:val="23"/>
        </w:rPr>
        <w:br/>
        <w:t>Postcode:</w:t>
      </w:r>
      <w:r w:rsidRPr="007375C4">
        <w:rPr>
          <w:rFonts w:ascii="Arial" w:hAnsi="Arial" w:cs="Arial"/>
          <w:color w:val="000000" w:themeColor="text1"/>
          <w:sz w:val="22"/>
          <w:szCs w:val="22"/>
        </w:rPr>
        <w:t> </w:t>
      </w:r>
      <w:proofErr w:type="spellStart"/>
      <w:sdt>
        <w:sdtPr>
          <w:rPr>
            <w:rFonts w:ascii="Arial" w:hAnsi="Arial" w:cs="Arial"/>
            <w:color w:val="000000" w:themeColor="text1"/>
            <w:sz w:val="22"/>
            <w:szCs w:val="22"/>
          </w:rPr>
          <w:id w:val="1078321246"/>
          <w:placeholder>
            <w:docPart w:val="DefaultPlaceholder_-1854013440"/>
          </w:placeholder>
          <w15:dataBinding w:prefixMappings="xmlns:ns0='urn:microsoft-dynamics-nav/reports/Homie_Order_Confirmation/50002/' " w:xpath="/ns0:NavWordReportXmlPart[1]/ns0:Sales_Header[1]/ns0:Sell_to_Post_Code[1]" w:storeItemID="{C524ED6E-EA5D-49AB-B0C0-1C35690D9E0F}" w16sdtdh:storeItemChecksum="IYs2+g=="/>
        </w:sdtPr>
        <w:sdtEndPr/>
        <w:sdtContent>
          <w:r w:rsidR="00EF530A" w:rsidRPr="00462200">
            <w:rPr>
              <w:rFonts w:ascii="Arial" w:hAnsi="Arial" w:cs="Arial"/>
              <w:color w:val="000000" w:themeColor="text1"/>
              <w:sz w:val="22"/>
              <w:szCs w:val="22"/>
            </w:rPr>
            <w:t>Sell_to_Post_Code</w:t>
          </w:r>
          <w:proofErr w:type="spellEnd"/>
        </w:sdtContent>
      </w:sdt>
      <w:r w:rsidRPr="007375C4">
        <w:rPr>
          <w:rFonts w:ascii="Arial" w:hAnsi="Arial" w:cs="Arial"/>
          <w:color w:val="000000" w:themeColor="text1"/>
          <w:sz w:val="23"/>
          <w:szCs w:val="23"/>
        </w:rPr>
        <w:br/>
      </w:r>
      <w:proofErr w:type="spellStart"/>
      <w:r w:rsidRPr="007375C4">
        <w:rPr>
          <w:rFonts w:ascii="Arial" w:hAnsi="Arial" w:cs="Arial"/>
          <w:color w:val="000000" w:themeColor="text1"/>
          <w:sz w:val="23"/>
          <w:szCs w:val="23"/>
        </w:rPr>
        <w:t>Plaats</w:t>
      </w:r>
      <w:proofErr w:type="spellEnd"/>
      <w:r w:rsidRPr="007375C4">
        <w:rPr>
          <w:rFonts w:ascii="Arial" w:hAnsi="Arial" w:cs="Arial"/>
          <w:color w:val="000000" w:themeColor="text1"/>
          <w:sz w:val="23"/>
          <w:szCs w:val="23"/>
        </w:rPr>
        <w:t>: </w:t>
      </w:r>
      <w:proofErr w:type="spellStart"/>
      <w:sdt>
        <w:sdtPr>
          <w:rPr>
            <w:rFonts w:ascii="Arial" w:hAnsi="Arial" w:cs="Arial"/>
            <w:color w:val="000000" w:themeColor="text1"/>
            <w:sz w:val="23"/>
            <w:szCs w:val="23"/>
          </w:rPr>
          <w:id w:val="-1832821832"/>
          <w:placeholder>
            <w:docPart w:val="DefaultPlaceholder_-1854013440"/>
          </w:placeholder>
          <w15:dataBinding w:prefixMappings="xmlns:ns0='urn:microsoft-dynamics-nav/reports/Homie_Order_Confirmation/50002/' " w:xpath="/ns0:NavWordReportXmlPart[1]/ns0:Sales_Header[1]/ns0:Sell_to_City[1]" w:storeItemID="{C524ED6E-EA5D-49AB-B0C0-1C35690D9E0F}" w16sdtdh:storeItemChecksum="IYs2+g=="/>
        </w:sdtPr>
        <w:sdtEndPr/>
        <w:sdtContent>
          <w:r w:rsidR="00EF530A" w:rsidRPr="00462200">
            <w:rPr>
              <w:rFonts w:ascii="Arial" w:hAnsi="Arial" w:cs="Arial"/>
              <w:color w:val="000000" w:themeColor="text1"/>
              <w:sz w:val="22"/>
              <w:szCs w:val="22"/>
            </w:rPr>
            <w:t>Sell_to_City</w:t>
          </w:r>
          <w:proofErr w:type="spellEnd"/>
        </w:sdtContent>
      </w:sdt>
      <w:r w:rsidRPr="007375C4">
        <w:rPr>
          <w:rFonts w:ascii="Arial" w:hAnsi="Arial" w:cs="Arial"/>
          <w:color w:val="000000" w:themeColor="text1"/>
          <w:sz w:val="23"/>
          <w:szCs w:val="23"/>
        </w:rPr>
        <w:br/>
        <w:t>E</w:t>
      </w:r>
      <w:r w:rsidR="007C0FCA">
        <w:rPr>
          <w:rFonts w:ascii="Arial" w:hAnsi="Arial" w:cs="Arial"/>
          <w:color w:val="000000" w:themeColor="text1"/>
          <w:sz w:val="23"/>
          <w:szCs w:val="23"/>
        </w:rPr>
        <w:t>-</w:t>
      </w:r>
      <w:r w:rsidRPr="007375C4">
        <w:rPr>
          <w:rFonts w:ascii="Arial" w:hAnsi="Arial" w:cs="Arial"/>
          <w:color w:val="000000" w:themeColor="text1"/>
          <w:sz w:val="23"/>
          <w:szCs w:val="23"/>
        </w:rPr>
        <w:t>mail:</w:t>
      </w:r>
      <w:r w:rsidR="00AB3FB1" w:rsidRPr="007375C4">
        <w:rPr>
          <w:rFonts w:ascii="Arial" w:hAnsi="Arial" w:cs="Arial"/>
          <w:color w:val="000000" w:themeColor="text1"/>
          <w:sz w:val="23"/>
          <w:szCs w:val="23"/>
        </w:rPr>
        <w:t xml:space="preserve"> </w:t>
      </w:r>
      <w:sdt>
        <w:sdtPr>
          <w:rPr>
            <w:rFonts w:ascii="Arial" w:hAnsi="Arial" w:cs="Arial"/>
            <w:color w:val="000000" w:themeColor="text1"/>
            <w:sz w:val="23"/>
            <w:szCs w:val="23"/>
          </w:rPr>
          <w:id w:val="-1469584285"/>
          <w:placeholder>
            <w:docPart w:val="DefaultPlaceholder_-1854013440"/>
          </w:placeholder>
          <w15:dataBinding w:prefixMappings="xmlns:ns0='urn:microsoft-dynamics-nav/reports/Homie_Order_Confirmation/50002/' " w:xpath="/ns0:NavWordReportXmlPart[1]/ns0:Sales_Header[1]/ns0:Homie_Customer[1]/ns0:E_Mail[1]" w:storeItemID="{C524ED6E-EA5D-49AB-B0C0-1C35690D9E0F}" w16sdtdh:storeItemChecksum="IYs2+g=="/>
        </w:sdtPr>
        <w:sdtEndPr/>
        <w:sdtContent>
          <w:proofErr w:type="spellStart"/>
          <w:r w:rsidR="0050493B" w:rsidRPr="0050493B">
            <w:rPr>
              <w:rFonts w:ascii="Arial" w:hAnsi="Arial" w:cs="Arial"/>
              <w:color w:val="000000" w:themeColor="text1"/>
              <w:sz w:val="22"/>
              <w:szCs w:val="22"/>
            </w:rPr>
            <w:t>E_Mail</w:t>
          </w:r>
          <w:proofErr w:type="spellEnd"/>
        </w:sdtContent>
      </w:sdt>
      <w:r w:rsidR="00AB3FB1" w:rsidRPr="007375C4">
        <w:rPr>
          <w:rFonts w:ascii="Arial" w:hAnsi="Arial" w:cs="Arial"/>
          <w:color w:val="000000" w:themeColor="text1"/>
          <w:sz w:val="23"/>
          <w:szCs w:val="23"/>
        </w:rPr>
        <w:t xml:space="preserve"> </w:t>
      </w:r>
      <w:r w:rsidRPr="007375C4">
        <w:rPr>
          <w:rFonts w:ascii="Arial" w:hAnsi="Arial" w:cs="Arial"/>
          <w:color w:val="000000" w:themeColor="text1"/>
          <w:sz w:val="23"/>
          <w:szCs w:val="23"/>
        </w:rPr>
        <w:br/>
      </w:r>
      <w:proofErr w:type="spellStart"/>
      <w:r w:rsidRPr="007375C4">
        <w:rPr>
          <w:rFonts w:ascii="Arial" w:hAnsi="Arial" w:cs="Arial"/>
          <w:color w:val="000000" w:themeColor="text1"/>
          <w:sz w:val="23"/>
          <w:szCs w:val="23"/>
        </w:rPr>
        <w:t>Telefoonnummer</w:t>
      </w:r>
      <w:proofErr w:type="spellEnd"/>
      <w:r w:rsidRPr="007375C4">
        <w:rPr>
          <w:rFonts w:ascii="Arial" w:hAnsi="Arial" w:cs="Arial"/>
          <w:color w:val="000000" w:themeColor="text1"/>
          <w:sz w:val="23"/>
          <w:szCs w:val="23"/>
        </w:rPr>
        <w:t>: </w:t>
      </w:r>
      <w:proofErr w:type="spellStart"/>
      <w:sdt>
        <w:sdtPr>
          <w:rPr>
            <w:rFonts w:ascii="Arial" w:hAnsi="Arial" w:cs="Arial"/>
            <w:color w:val="000000" w:themeColor="text1"/>
            <w:sz w:val="23"/>
            <w:szCs w:val="23"/>
          </w:rPr>
          <w:id w:val="-419958643"/>
          <w:placeholder>
            <w:docPart w:val="DefaultPlaceholder_-1854013440"/>
          </w:placeholder>
          <w15:dataBinding w:prefixMappings="xmlns:ns0='urn:microsoft-dynamics-nav/reports/Homie_Order_Confirmation/50002/' " w:xpath="/ns0:NavWordReportXmlPart[1]/ns0:Sales_Header[1]/ns0:Homie_Customer[1]/ns0:Phone_No_[1]" w:storeItemID="{C524ED6E-EA5D-49AB-B0C0-1C35690D9E0F}" w16sdtdh:storeItemChecksum="IYs2+g=="/>
        </w:sdtPr>
        <w:sdtEndPr/>
        <w:sdtContent>
          <w:r w:rsidR="00EF530A" w:rsidRPr="007375C4">
            <w:rPr>
              <w:rFonts w:ascii="Arial" w:hAnsi="Arial" w:cs="Arial"/>
              <w:color w:val="000000" w:themeColor="text1"/>
              <w:sz w:val="23"/>
              <w:szCs w:val="23"/>
            </w:rPr>
            <w:t>Phone_No</w:t>
          </w:r>
          <w:proofErr w:type="spellEnd"/>
          <w:r w:rsidR="00EF530A" w:rsidRPr="007375C4">
            <w:rPr>
              <w:rFonts w:ascii="Arial" w:hAnsi="Arial" w:cs="Arial"/>
              <w:color w:val="000000" w:themeColor="text1"/>
              <w:sz w:val="23"/>
              <w:szCs w:val="23"/>
            </w:rPr>
            <w:t>_</w:t>
          </w:r>
        </w:sdtContent>
      </w:sdt>
      <w:r w:rsidRPr="007375C4">
        <w:rPr>
          <w:rFonts w:ascii="Arial" w:hAnsi="Arial" w:cs="Arial"/>
          <w:color w:val="000000" w:themeColor="text1"/>
          <w:sz w:val="22"/>
          <w:szCs w:val="22"/>
        </w:rPr>
        <w:br/>
      </w:r>
      <w:r w:rsidRPr="007375C4">
        <w:rPr>
          <w:rFonts w:ascii="Arial" w:hAnsi="Arial" w:cs="Arial"/>
          <w:color w:val="000000" w:themeColor="text1"/>
          <w:sz w:val="23"/>
          <w:szCs w:val="23"/>
        </w:rPr>
        <w:br/>
        <w:t xml:space="preserve">Type </w:t>
      </w:r>
      <w:proofErr w:type="spellStart"/>
      <w:r w:rsidRPr="007375C4">
        <w:rPr>
          <w:rFonts w:ascii="Arial" w:hAnsi="Arial" w:cs="Arial"/>
          <w:color w:val="000000" w:themeColor="text1"/>
          <w:sz w:val="23"/>
          <w:szCs w:val="23"/>
        </w:rPr>
        <w:t>apparaat</w:t>
      </w:r>
      <w:proofErr w:type="spellEnd"/>
      <w:r w:rsidRPr="007375C4">
        <w:rPr>
          <w:rFonts w:ascii="Arial" w:hAnsi="Arial" w:cs="Arial"/>
          <w:color w:val="000000" w:themeColor="text1"/>
          <w:sz w:val="23"/>
          <w:szCs w:val="23"/>
        </w:rPr>
        <w:t xml:space="preserve">: </w:t>
      </w:r>
      <w:sdt>
        <w:sdtPr>
          <w:rPr>
            <w:rFonts w:ascii="Arial" w:hAnsi="Arial" w:cs="Arial"/>
            <w:color w:val="000000" w:themeColor="text1"/>
            <w:sz w:val="23"/>
            <w:szCs w:val="23"/>
          </w:rPr>
          <w:id w:val="-1313707380"/>
          <w:placeholder>
            <w:docPart w:val="DefaultPlaceholder_-1854013440"/>
          </w:placeholder>
          <w15:dataBinding w:prefixMappings="xmlns:ns0='urn:microsoft-dynamics-nav/reports/Homie_Order_Confirmation/50002/' " w:xpath="/ns0:NavWordReportXmlPart[1]/ns0:Sales_Header[1]/ns0:Homie_Machine_types[1]/ns0:MachineDescription[1]" w:storeItemID="{C524ED6E-EA5D-49AB-B0C0-1C35690D9E0F}" w16sdtdh:storeItemChecksum="IYs2+g=="/>
        </w:sdtPr>
        <w:sdtEndPr/>
        <w:sdtContent>
          <w:proofErr w:type="spellStart"/>
          <w:r w:rsidR="00EF530A" w:rsidRPr="007375C4">
            <w:rPr>
              <w:rFonts w:ascii="Arial" w:hAnsi="Arial" w:cs="Arial"/>
              <w:color w:val="000000" w:themeColor="text1"/>
              <w:sz w:val="23"/>
              <w:szCs w:val="23"/>
            </w:rPr>
            <w:t>MachineDescription</w:t>
          </w:r>
          <w:proofErr w:type="spellEnd"/>
        </w:sdtContent>
      </w:sdt>
      <w:r w:rsidRPr="007375C4">
        <w:rPr>
          <w:rFonts w:ascii="Arial" w:hAnsi="Arial" w:cs="Arial"/>
          <w:color w:val="000000" w:themeColor="text1"/>
          <w:sz w:val="23"/>
          <w:szCs w:val="23"/>
        </w:rPr>
        <w:br/>
        <w:t xml:space="preserve">Type contract: </w:t>
      </w:r>
      <w:sdt>
        <w:sdtPr>
          <w:rPr>
            <w:rFonts w:ascii="Arial" w:hAnsi="Arial" w:cs="Arial"/>
            <w:color w:val="000000" w:themeColor="text1"/>
            <w:sz w:val="23"/>
            <w:szCs w:val="23"/>
          </w:rPr>
          <w:id w:val="735045806"/>
          <w:placeholder>
            <w:docPart w:val="DefaultPlaceholder_-1854013440"/>
          </w:placeholder>
          <w15:dataBinding w:prefixMappings="xmlns:ns0='urn:microsoft-dynamics-nav/reports/Homie_Order_Confirmation/50002/' " w:xpath="/ns0:NavWordReportXmlPart[1]/ns0:Sales_Header[1]/ns0:Homie_Order[1]/ns0:Contract_Type[1]" w:storeItemID="{C524ED6E-EA5D-49AB-B0C0-1C35690D9E0F}" w16sdtdh:storeItemChecksum="IYs2+g=="/>
        </w:sdtPr>
        <w:sdtEndPr/>
        <w:sdtContent>
          <w:proofErr w:type="spellStart"/>
          <w:r w:rsidR="00EF530A" w:rsidRPr="007375C4">
            <w:rPr>
              <w:rFonts w:ascii="Arial" w:hAnsi="Arial" w:cs="Arial"/>
              <w:color w:val="000000" w:themeColor="text1"/>
              <w:sz w:val="23"/>
              <w:szCs w:val="23"/>
            </w:rPr>
            <w:t>Contract_Type</w:t>
          </w:r>
          <w:proofErr w:type="spellEnd"/>
        </w:sdtContent>
      </w:sdt>
    </w:p>
    <w:p w14:paraId="7B3BE4BE" w14:textId="77777777" w:rsidR="00A938A8" w:rsidRDefault="00A938A8" w:rsidP="00575CE3">
      <w:r>
        <w:br w:type="page"/>
      </w:r>
    </w:p>
    <w:p w14:paraId="2D4A4C01" w14:textId="77777777" w:rsidR="008F00BD" w:rsidRPr="008F00BD" w:rsidRDefault="008F00BD" w:rsidP="00575CE3">
      <w:pPr>
        <w:pStyle w:val="Kop1"/>
        <w:shd w:val="clear" w:color="auto" w:fill="FFFFFF"/>
        <w:spacing w:before="161" w:beforeAutospacing="0" w:after="161" w:afterAutospacing="0" w:line="288" w:lineRule="atLeast"/>
        <w:rPr>
          <w:rFonts w:ascii="Arial" w:hAnsi="Arial" w:cs="Arial"/>
          <w:color w:val="000000" w:themeColor="text1"/>
          <w:sz w:val="30"/>
          <w:szCs w:val="30"/>
        </w:rPr>
      </w:pPr>
    </w:p>
    <w:p w14:paraId="231863C5" w14:textId="3DC62FC0" w:rsidR="00A938A8" w:rsidRPr="00AB3FB1" w:rsidRDefault="00A938A8" w:rsidP="00575CE3">
      <w:pPr>
        <w:pStyle w:val="Kop1"/>
        <w:shd w:val="clear" w:color="auto" w:fill="FFFFFF"/>
        <w:spacing w:before="161" w:beforeAutospacing="0" w:after="161" w:afterAutospacing="0" w:line="288" w:lineRule="atLeast"/>
        <w:rPr>
          <w:rFonts w:ascii="Arial" w:hAnsi="Arial" w:cs="Arial"/>
          <w:color w:val="383838"/>
          <w:sz w:val="36"/>
          <w:szCs w:val="36"/>
          <w:lang w:val="nl-NL"/>
        </w:rPr>
      </w:pPr>
      <w:r w:rsidRPr="009A3345">
        <w:rPr>
          <w:rFonts w:ascii="Arial" w:hAnsi="Arial" w:cs="Arial"/>
          <w:color w:val="000000" w:themeColor="text1"/>
          <w:sz w:val="30"/>
          <w:szCs w:val="30"/>
          <w:lang w:val="nl-NL"/>
        </w:rPr>
        <w:t xml:space="preserve">Aanvullende Gebruiksvoorwaarden </w:t>
      </w:r>
      <w:proofErr w:type="spellStart"/>
      <w:r w:rsidRPr="009A3345">
        <w:rPr>
          <w:rFonts w:ascii="Arial" w:hAnsi="Arial" w:cs="Arial"/>
          <w:color w:val="000000" w:themeColor="text1"/>
          <w:sz w:val="30"/>
          <w:szCs w:val="30"/>
          <w:lang w:val="nl-NL"/>
        </w:rPr>
        <w:t>Homie</w:t>
      </w:r>
      <w:proofErr w:type="spellEnd"/>
      <w:r w:rsidRPr="009A3345">
        <w:rPr>
          <w:rFonts w:ascii="Arial" w:hAnsi="Arial" w:cs="Arial"/>
          <w:color w:val="000000" w:themeColor="text1"/>
          <w:sz w:val="30"/>
          <w:szCs w:val="30"/>
          <w:lang w:val="nl-NL"/>
        </w:rPr>
        <w:t xml:space="preserve"> (v</w:t>
      </w:r>
      <w:r w:rsidR="00C20B53">
        <w:rPr>
          <w:rFonts w:ascii="Arial" w:hAnsi="Arial" w:cs="Arial"/>
          <w:color w:val="000000" w:themeColor="text1"/>
          <w:sz w:val="30"/>
          <w:szCs w:val="30"/>
          <w:lang w:val="nl-NL"/>
        </w:rPr>
        <w:t>5.</w:t>
      </w:r>
      <w:r w:rsidR="0050493B">
        <w:rPr>
          <w:rFonts w:ascii="Arial" w:hAnsi="Arial" w:cs="Arial"/>
          <w:color w:val="000000" w:themeColor="text1"/>
          <w:sz w:val="30"/>
          <w:szCs w:val="30"/>
          <w:lang w:val="nl-NL"/>
        </w:rPr>
        <w:t>4</w:t>
      </w:r>
      <w:r w:rsidRPr="009A3345">
        <w:rPr>
          <w:rFonts w:ascii="Arial" w:hAnsi="Arial" w:cs="Arial"/>
          <w:color w:val="000000" w:themeColor="text1"/>
          <w:sz w:val="30"/>
          <w:szCs w:val="30"/>
          <w:lang w:val="nl-NL"/>
        </w:rPr>
        <w:t xml:space="preserve">, </w:t>
      </w:r>
      <w:r w:rsidR="0050493B">
        <w:rPr>
          <w:rFonts w:ascii="Arial" w:hAnsi="Arial" w:cs="Arial"/>
          <w:color w:val="000000" w:themeColor="text1"/>
          <w:sz w:val="30"/>
          <w:szCs w:val="30"/>
          <w:lang w:val="nl-NL"/>
        </w:rPr>
        <w:t>november</w:t>
      </w:r>
      <w:r w:rsidRPr="009A3345">
        <w:rPr>
          <w:rFonts w:ascii="Arial" w:hAnsi="Arial" w:cs="Arial"/>
          <w:color w:val="000000" w:themeColor="text1"/>
          <w:sz w:val="30"/>
          <w:szCs w:val="30"/>
          <w:lang w:val="nl-NL"/>
        </w:rPr>
        <w:t xml:space="preserve"> 2021</w:t>
      </w:r>
      <w:r w:rsidRPr="00AB3FB1">
        <w:rPr>
          <w:rFonts w:ascii="Arial" w:hAnsi="Arial" w:cs="Arial"/>
          <w:color w:val="383838"/>
          <w:sz w:val="30"/>
          <w:szCs w:val="30"/>
          <w:lang w:val="nl-NL"/>
        </w:rPr>
        <w:t>)</w:t>
      </w:r>
    </w:p>
    <w:p w14:paraId="79B84E9C" w14:textId="45BB21B5" w:rsidR="00A938A8" w:rsidRPr="00462200" w:rsidRDefault="00695409" w:rsidP="00575CE3">
      <w:pPr>
        <w:pStyle w:val="one"/>
        <w:shd w:val="clear" w:color="auto" w:fill="FFFFFF"/>
        <w:spacing w:before="0" w:beforeAutospacing="0" w:after="300" w:afterAutospacing="0"/>
        <w:rPr>
          <w:rFonts w:ascii="Arial" w:hAnsi="Arial" w:cs="Arial"/>
          <w:color w:val="000000" w:themeColor="text1"/>
          <w:sz w:val="22"/>
          <w:szCs w:val="22"/>
          <w:lang w:val="nl-NL"/>
        </w:rPr>
      </w:pPr>
      <w:sdt>
        <w:sdtPr>
          <w:rPr>
            <w:rFonts w:ascii="Arial" w:hAnsi="Arial" w:cs="Arial"/>
            <w:color w:val="000000" w:themeColor="text1"/>
            <w:sz w:val="22"/>
            <w:szCs w:val="22"/>
          </w:rPr>
          <w:id w:val="-1985618594"/>
          <w:placeholder>
            <w:docPart w:val="DefaultPlaceholder_-1854013440"/>
          </w:placeholder>
          <w15:dataBinding w:prefixMappings="xmlns:ns0='urn:microsoft-dynamics-nav/reports/Homie_Order_Confirmation/50002/' " w:xpath="/ns0:NavWordReportXmlPart[1]/ns0:Sales_Header[1]/ns0:Order_Date[1]" w:storeItemID="{C524ED6E-EA5D-49AB-B0C0-1C35690D9E0F}" w16sdtdh:storeItemChecksum="IYs2+g=="/>
        </w:sdtPr>
        <w:sdtEndPr/>
        <w:sdtContent>
          <w:proofErr w:type="spellStart"/>
          <w:r w:rsidR="00FC4DD5" w:rsidRPr="00FC4DD5">
            <w:rPr>
              <w:rFonts w:ascii="Arial" w:hAnsi="Arial" w:cs="Arial"/>
              <w:color w:val="000000" w:themeColor="text1"/>
              <w:sz w:val="22"/>
              <w:szCs w:val="22"/>
              <w:lang w:val="nl-NL"/>
            </w:rPr>
            <w:t>Order_Date</w:t>
          </w:r>
          <w:proofErr w:type="spellEnd"/>
        </w:sdtContent>
      </w:sdt>
      <w:r w:rsidR="00A938A8" w:rsidRPr="00462200">
        <w:rPr>
          <w:rFonts w:ascii="Arial" w:hAnsi="Arial" w:cs="Arial"/>
          <w:color w:val="000000" w:themeColor="text1"/>
          <w:sz w:val="22"/>
          <w:szCs w:val="22"/>
          <w:lang w:val="nl-NL"/>
        </w:rPr>
        <w:br/>
      </w:r>
      <w:r w:rsidR="00A938A8" w:rsidRPr="00462200">
        <w:rPr>
          <w:rFonts w:ascii="Arial" w:hAnsi="Arial" w:cs="Arial"/>
          <w:color w:val="000000" w:themeColor="text1"/>
          <w:sz w:val="22"/>
          <w:szCs w:val="22"/>
          <w:lang w:val="nl-NL"/>
        </w:rPr>
        <w:br/>
        <w:t xml:space="preserve">Op alle diensten van </w:t>
      </w:r>
      <w:proofErr w:type="spellStart"/>
      <w:r w:rsidR="00A938A8" w:rsidRPr="00462200">
        <w:rPr>
          <w:rFonts w:ascii="Arial" w:hAnsi="Arial" w:cs="Arial"/>
          <w:color w:val="000000" w:themeColor="text1"/>
          <w:sz w:val="22"/>
          <w:szCs w:val="22"/>
          <w:lang w:val="nl-NL"/>
        </w:rPr>
        <w:t>Homie</w:t>
      </w:r>
      <w:proofErr w:type="spellEnd"/>
      <w:r w:rsidR="00A938A8" w:rsidRPr="00462200">
        <w:rPr>
          <w:rFonts w:ascii="Arial" w:hAnsi="Arial" w:cs="Arial"/>
          <w:color w:val="000000" w:themeColor="text1"/>
          <w:sz w:val="22"/>
          <w:szCs w:val="22"/>
          <w:lang w:val="nl-NL"/>
        </w:rPr>
        <w:t xml:space="preserve"> zijn de Algemene Voorwaarden conform het Thuiswinkel Waarborg Certificaat van kracht. Deze gebruikersovereenkomst bevat aanvullende voorwaarden, verplichtingen en afspraken.          </w:t>
      </w:r>
    </w:p>
    <w:p w14:paraId="2EACB2E8" w14:textId="051377F8" w:rsidR="00A938A8" w:rsidRPr="00AB3FB1" w:rsidRDefault="00A938A8" w:rsidP="00575CE3">
      <w:pPr>
        <w:pStyle w:val="Kop1"/>
        <w:shd w:val="clear" w:color="auto" w:fill="FFFFFF"/>
        <w:spacing w:before="161" w:beforeAutospacing="0" w:after="161" w:afterAutospacing="0" w:line="288" w:lineRule="atLeast"/>
        <w:rPr>
          <w:rFonts w:ascii="Arial" w:hAnsi="Arial" w:cs="Arial"/>
          <w:color w:val="383838"/>
          <w:sz w:val="36"/>
          <w:szCs w:val="36"/>
          <w:lang w:val="nl-NL"/>
        </w:rPr>
      </w:pPr>
      <w:r w:rsidRPr="008752C5">
        <w:rPr>
          <w:rFonts w:ascii="Arial" w:hAnsi="Arial" w:cs="Arial"/>
          <w:color w:val="75CEBA"/>
          <w:sz w:val="36"/>
          <w:szCs w:val="36"/>
          <w:lang w:val="nl-NL"/>
        </w:rPr>
        <w:t>1. Partijen</w:t>
      </w:r>
      <w:r w:rsidRPr="00AB3FB1">
        <w:rPr>
          <w:rFonts w:ascii="Arial" w:hAnsi="Arial" w:cs="Arial"/>
          <w:color w:val="5E66C4"/>
          <w:sz w:val="36"/>
          <w:szCs w:val="36"/>
          <w:lang w:val="nl-NL"/>
        </w:rPr>
        <w:t> </w:t>
      </w:r>
      <w:r>
        <w:rPr>
          <w:rFonts w:ascii="Arial" w:hAnsi="Arial" w:cs="Arial"/>
          <w:color w:val="5E66C4"/>
          <w:sz w:val="36"/>
          <w:szCs w:val="36"/>
        </w:rPr>
        <w:fldChar w:fldCharType="begin"/>
      </w:r>
      <w:r w:rsidRPr="00AB3FB1">
        <w:rPr>
          <w:rFonts w:ascii="Arial" w:hAnsi="Arial" w:cs="Arial"/>
          <w:color w:val="5E66C4"/>
          <w:sz w:val="36"/>
          <w:szCs w:val="36"/>
          <w:lang w:val="nl-NL"/>
        </w:rPr>
        <w:instrText xml:space="preserve"> INCLUDEPICTURE "https://www.homiepayperuse.com/files/image/admin/contract/1.png" \* MERGEFORMATINET </w:instrText>
      </w:r>
      <w:r w:rsidR="00695409">
        <w:rPr>
          <w:rFonts w:ascii="Arial" w:hAnsi="Arial" w:cs="Arial"/>
          <w:color w:val="5E66C4"/>
          <w:sz w:val="36"/>
          <w:szCs w:val="36"/>
        </w:rPr>
        <w:fldChar w:fldCharType="separate"/>
      </w:r>
      <w:r>
        <w:rPr>
          <w:rFonts w:ascii="Arial" w:hAnsi="Arial" w:cs="Arial"/>
          <w:color w:val="5E66C4"/>
          <w:sz w:val="36"/>
          <w:szCs w:val="36"/>
        </w:rPr>
        <w:fldChar w:fldCharType="end"/>
      </w:r>
    </w:p>
    <w:p w14:paraId="3258280D" w14:textId="6A9E49D8" w:rsidR="00A938A8" w:rsidRPr="00462200" w:rsidRDefault="00A938A8" w:rsidP="00575CE3">
      <w:pPr>
        <w:pStyle w:val="Normaalweb"/>
        <w:shd w:val="clear" w:color="auto" w:fill="FFFFFF"/>
        <w:spacing w:before="0" w:beforeAutospacing="0" w:after="300" w:afterAutospacing="0"/>
        <w:rPr>
          <w:rFonts w:ascii="Arial" w:hAnsi="Arial" w:cs="Arial"/>
          <w:color w:val="000000" w:themeColor="text1"/>
          <w:sz w:val="22"/>
          <w:szCs w:val="22"/>
          <w:lang w:val="nl-NL"/>
        </w:rPr>
      </w:pPr>
      <w:r w:rsidRPr="00462200">
        <w:rPr>
          <w:rFonts w:ascii="Arial" w:hAnsi="Arial" w:cs="Arial"/>
          <w:color w:val="000000" w:themeColor="text1"/>
          <w:sz w:val="22"/>
          <w:szCs w:val="22"/>
          <w:lang w:val="nl-NL"/>
        </w:rPr>
        <w:t xml:space="preserve">Dienstverlener: </w:t>
      </w:r>
      <w:proofErr w:type="spellStart"/>
      <w:r w:rsidRPr="00462200">
        <w:rPr>
          <w:rFonts w:ascii="Arial" w:hAnsi="Arial" w:cs="Arial"/>
          <w:color w:val="000000" w:themeColor="text1"/>
          <w:sz w:val="22"/>
          <w:szCs w:val="22"/>
          <w:lang w:val="nl-NL"/>
        </w:rPr>
        <w:t>Homie</w:t>
      </w:r>
      <w:proofErr w:type="spellEnd"/>
      <w:r w:rsidRPr="00462200">
        <w:rPr>
          <w:rFonts w:ascii="Arial" w:hAnsi="Arial" w:cs="Arial"/>
          <w:color w:val="000000" w:themeColor="text1"/>
          <w:sz w:val="22"/>
          <w:szCs w:val="22"/>
          <w:lang w:val="nl-NL"/>
        </w:rPr>
        <w:t xml:space="preserve"> B.V., ook handelend onder </w:t>
      </w:r>
      <w:proofErr w:type="spellStart"/>
      <w:r w:rsidRPr="00462200">
        <w:rPr>
          <w:rFonts w:ascii="Arial" w:hAnsi="Arial" w:cs="Arial"/>
          <w:color w:val="000000" w:themeColor="text1"/>
          <w:sz w:val="22"/>
          <w:szCs w:val="22"/>
          <w:lang w:val="nl-NL"/>
        </w:rPr>
        <w:t>Homie</w:t>
      </w:r>
      <w:proofErr w:type="spellEnd"/>
      <w:r w:rsidRPr="00462200">
        <w:rPr>
          <w:rFonts w:ascii="Arial" w:hAnsi="Arial" w:cs="Arial"/>
          <w:color w:val="000000" w:themeColor="text1"/>
          <w:sz w:val="22"/>
          <w:szCs w:val="22"/>
          <w:lang w:val="nl-NL"/>
        </w:rPr>
        <w:t xml:space="preserve"> </w:t>
      </w:r>
      <w:proofErr w:type="spellStart"/>
      <w:r w:rsidRPr="00462200">
        <w:rPr>
          <w:rFonts w:ascii="Arial" w:hAnsi="Arial" w:cs="Arial"/>
          <w:color w:val="000000" w:themeColor="text1"/>
          <w:sz w:val="22"/>
          <w:szCs w:val="22"/>
          <w:lang w:val="nl-NL"/>
        </w:rPr>
        <w:t>Pay</w:t>
      </w:r>
      <w:proofErr w:type="spellEnd"/>
      <w:r w:rsidRPr="00462200">
        <w:rPr>
          <w:rFonts w:ascii="Arial" w:hAnsi="Arial" w:cs="Arial"/>
          <w:color w:val="000000" w:themeColor="text1"/>
          <w:sz w:val="22"/>
          <w:szCs w:val="22"/>
          <w:lang w:val="nl-NL"/>
        </w:rPr>
        <w:t>-Per-</w:t>
      </w:r>
      <w:proofErr w:type="spellStart"/>
      <w:r w:rsidRPr="00462200">
        <w:rPr>
          <w:rFonts w:ascii="Arial" w:hAnsi="Arial" w:cs="Arial"/>
          <w:color w:val="000000" w:themeColor="text1"/>
          <w:sz w:val="22"/>
          <w:szCs w:val="22"/>
          <w:lang w:val="nl-NL"/>
        </w:rPr>
        <w:t>Use</w:t>
      </w:r>
      <w:proofErr w:type="spellEnd"/>
      <w:r w:rsidRPr="00462200">
        <w:rPr>
          <w:rFonts w:ascii="Arial" w:hAnsi="Arial" w:cs="Arial"/>
          <w:color w:val="000000" w:themeColor="text1"/>
          <w:sz w:val="22"/>
          <w:szCs w:val="22"/>
          <w:lang w:val="nl-NL"/>
        </w:rPr>
        <w:t xml:space="preserve"> (hierna “</w:t>
      </w:r>
      <w:proofErr w:type="spellStart"/>
      <w:r w:rsidRPr="00462200">
        <w:rPr>
          <w:rFonts w:ascii="Arial" w:hAnsi="Arial" w:cs="Arial"/>
          <w:color w:val="000000" w:themeColor="text1"/>
          <w:sz w:val="22"/>
          <w:szCs w:val="22"/>
          <w:lang w:val="nl-NL"/>
        </w:rPr>
        <w:t>Homie</w:t>
      </w:r>
      <w:proofErr w:type="spellEnd"/>
      <w:r w:rsidRPr="00462200">
        <w:rPr>
          <w:rFonts w:ascii="Arial" w:hAnsi="Arial" w:cs="Arial"/>
          <w:color w:val="000000" w:themeColor="text1"/>
          <w:sz w:val="22"/>
          <w:szCs w:val="22"/>
          <w:lang w:val="nl-NL"/>
        </w:rPr>
        <w:t xml:space="preserve">” of “service aanbieder” genoemd), een in Nederland geregistreerd bedrijf met KvK registratienummer 66592429, gevestigd aan de </w:t>
      </w:r>
      <w:proofErr w:type="spellStart"/>
      <w:r w:rsidRPr="00462200">
        <w:rPr>
          <w:rFonts w:ascii="Arial" w:hAnsi="Arial" w:cs="Arial"/>
          <w:color w:val="000000" w:themeColor="text1"/>
          <w:sz w:val="22"/>
          <w:szCs w:val="22"/>
          <w:lang w:val="nl-NL"/>
        </w:rPr>
        <w:t>Wagenmakersweg</w:t>
      </w:r>
      <w:proofErr w:type="spellEnd"/>
      <w:r w:rsidRPr="00462200">
        <w:rPr>
          <w:rFonts w:ascii="Arial" w:hAnsi="Arial" w:cs="Arial"/>
          <w:color w:val="000000" w:themeColor="text1"/>
          <w:sz w:val="22"/>
          <w:szCs w:val="22"/>
          <w:lang w:val="nl-NL"/>
        </w:rPr>
        <w:t xml:space="preserve"> 3, 3449 HV Woerden, Nederland.</w:t>
      </w:r>
      <w:r w:rsidRPr="00462200">
        <w:rPr>
          <w:rFonts w:ascii="Arial" w:hAnsi="Arial" w:cs="Arial"/>
          <w:color w:val="000000" w:themeColor="text1"/>
          <w:sz w:val="22"/>
          <w:szCs w:val="22"/>
          <w:lang w:val="nl-NL"/>
        </w:rPr>
        <w:br/>
      </w:r>
      <w:r w:rsidRPr="00462200">
        <w:rPr>
          <w:rFonts w:ascii="Arial" w:hAnsi="Arial" w:cs="Arial"/>
          <w:color w:val="000000" w:themeColor="text1"/>
          <w:sz w:val="22"/>
          <w:szCs w:val="22"/>
          <w:lang w:val="nl-NL"/>
        </w:rPr>
        <w:br/>
      </w:r>
      <w:proofErr w:type="spellStart"/>
      <w:r w:rsidRPr="00462200">
        <w:rPr>
          <w:rFonts w:ascii="Arial" w:hAnsi="Arial" w:cs="Arial"/>
          <w:color w:val="000000" w:themeColor="text1"/>
          <w:sz w:val="22"/>
          <w:szCs w:val="22"/>
        </w:rPr>
        <w:t>Contactgegevens</w:t>
      </w:r>
      <w:proofErr w:type="spellEnd"/>
      <w:r w:rsidRPr="00462200">
        <w:rPr>
          <w:rFonts w:ascii="Arial" w:hAnsi="Arial" w:cs="Arial"/>
          <w:color w:val="000000" w:themeColor="text1"/>
          <w:sz w:val="22"/>
          <w:szCs w:val="22"/>
        </w:rPr>
        <w:t>:</w:t>
      </w:r>
      <w:r w:rsidRPr="00462200">
        <w:rPr>
          <w:rFonts w:ascii="Arial" w:hAnsi="Arial" w:cs="Arial"/>
          <w:color w:val="000000" w:themeColor="text1"/>
          <w:sz w:val="22"/>
          <w:szCs w:val="22"/>
        </w:rPr>
        <w:br/>
        <w:t>phone: 015 – 7601615</w:t>
      </w:r>
      <w:r w:rsidRPr="00462200">
        <w:rPr>
          <w:rFonts w:ascii="Arial" w:hAnsi="Arial" w:cs="Arial"/>
          <w:color w:val="000000" w:themeColor="text1"/>
          <w:sz w:val="22"/>
          <w:szCs w:val="22"/>
        </w:rPr>
        <w:br/>
        <w:t>email: info@homiegroup.com</w:t>
      </w:r>
      <w:r w:rsidRPr="00462200">
        <w:rPr>
          <w:rFonts w:ascii="Arial" w:hAnsi="Arial" w:cs="Arial"/>
          <w:color w:val="000000" w:themeColor="text1"/>
          <w:sz w:val="22"/>
          <w:szCs w:val="22"/>
        </w:rPr>
        <w:br/>
      </w:r>
      <w:r w:rsidRPr="00462200">
        <w:rPr>
          <w:rFonts w:ascii="Arial" w:hAnsi="Arial" w:cs="Arial"/>
          <w:color w:val="000000" w:themeColor="text1"/>
          <w:sz w:val="22"/>
          <w:szCs w:val="22"/>
        </w:rPr>
        <w:br/>
      </w:r>
      <w:proofErr w:type="spellStart"/>
      <w:r w:rsidRPr="00462200">
        <w:rPr>
          <w:rFonts w:ascii="Arial" w:hAnsi="Arial" w:cs="Arial"/>
          <w:color w:val="000000" w:themeColor="text1"/>
          <w:sz w:val="22"/>
          <w:szCs w:val="22"/>
        </w:rPr>
        <w:t>Gebruiker</w:t>
      </w:r>
      <w:proofErr w:type="spellEnd"/>
      <w:r w:rsidRPr="00462200">
        <w:rPr>
          <w:rFonts w:ascii="Arial" w:hAnsi="Arial" w:cs="Arial"/>
          <w:color w:val="000000" w:themeColor="text1"/>
          <w:sz w:val="22"/>
          <w:szCs w:val="22"/>
        </w:rPr>
        <w:t xml:space="preserve">: </w:t>
      </w:r>
      <w:sdt>
        <w:sdtPr>
          <w:rPr>
            <w:rFonts w:ascii="Arial" w:hAnsi="Arial" w:cs="Arial"/>
            <w:color w:val="000000" w:themeColor="text1"/>
            <w:sz w:val="22"/>
            <w:szCs w:val="22"/>
          </w:rPr>
          <w:id w:val="-2109039361"/>
          <w:placeholder>
            <w:docPart w:val="DefaultPlaceholder_-1854013440"/>
          </w:placeholder>
          <w15:dataBinding w:prefixMappings="xmlns:ns0='urn:microsoft-dynamics-nav/reports/Homie_Order_Confirmation/50002/' " w:xpath="/ns0:NavWordReportXmlPart[1]/ns0:Sales_Header[1]/ns0:Sell_to_Customer_Name[1]" w:storeItemID="{C524ED6E-EA5D-49AB-B0C0-1C35690D9E0F}" w16sdtdh:storeItemChecksum="IYs2+g=="/>
        </w:sdtPr>
        <w:sdtEndPr/>
        <w:sdtContent>
          <w:proofErr w:type="spellStart"/>
          <w:r w:rsidR="004243A1" w:rsidRPr="00462200">
            <w:rPr>
              <w:rFonts w:ascii="Arial" w:hAnsi="Arial" w:cs="Arial"/>
              <w:color w:val="000000" w:themeColor="text1"/>
              <w:sz w:val="22"/>
              <w:szCs w:val="22"/>
            </w:rPr>
            <w:t>Sell_to_Customer_Name</w:t>
          </w:r>
          <w:proofErr w:type="spellEnd"/>
        </w:sdtContent>
      </w:sdt>
      <w:r w:rsidRPr="00462200">
        <w:rPr>
          <w:rFonts w:ascii="Arial" w:hAnsi="Arial" w:cs="Arial"/>
          <w:color w:val="000000" w:themeColor="text1"/>
          <w:sz w:val="22"/>
          <w:szCs w:val="22"/>
        </w:rPr>
        <w:t xml:space="preserve"> (</w:t>
      </w:r>
      <w:proofErr w:type="spellStart"/>
      <w:r w:rsidRPr="00462200">
        <w:rPr>
          <w:rFonts w:ascii="Arial" w:hAnsi="Arial" w:cs="Arial"/>
          <w:color w:val="000000" w:themeColor="text1"/>
          <w:sz w:val="22"/>
          <w:szCs w:val="22"/>
        </w:rPr>
        <w:t>hierna</w:t>
      </w:r>
      <w:proofErr w:type="spellEnd"/>
      <w:r w:rsidRPr="00462200">
        <w:rPr>
          <w:rFonts w:ascii="Arial" w:hAnsi="Arial" w:cs="Arial"/>
          <w:color w:val="000000" w:themeColor="text1"/>
          <w:sz w:val="22"/>
          <w:szCs w:val="22"/>
        </w:rPr>
        <w:t xml:space="preserve"> “</w:t>
      </w:r>
      <w:proofErr w:type="spellStart"/>
      <w:r w:rsidRPr="00462200">
        <w:rPr>
          <w:rFonts w:ascii="Arial" w:hAnsi="Arial" w:cs="Arial"/>
          <w:color w:val="000000" w:themeColor="text1"/>
          <w:sz w:val="22"/>
          <w:szCs w:val="22"/>
        </w:rPr>
        <w:t>gebruiker</w:t>
      </w:r>
      <w:proofErr w:type="spellEnd"/>
      <w:r w:rsidRPr="00462200">
        <w:rPr>
          <w:rFonts w:ascii="Arial" w:hAnsi="Arial" w:cs="Arial"/>
          <w:color w:val="000000" w:themeColor="text1"/>
          <w:sz w:val="22"/>
          <w:szCs w:val="22"/>
        </w:rPr>
        <w:t>” of “</w:t>
      </w:r>
      <w:proofErr w:type="spellStart"/>
      <w:r w:rsidRPr="00462200">
        <w:rPr>
          <w:rFonts w:ascii="Arial" w:hAnsi="Arial" w:cs="Arial"/>
          <w:color w:val="000000" w:themeColor="text1"/>
          <w:sz w:val="22"/>
          <w:szCs w:val="22"/>
        </w:rPr>
        <w:t>klant</w:t>
      </w:r>
      <w:proofErr w:type="spellEnd"/>
      <w:r w:rsidRPr="00462200">
        <w:rPr>
          <w:rFonts w:ascii="Arial" w:hAnsi="Arial" w:cs="Arial"/>
          <w:color w:val="000000" w:themeColor="text1"/>
          <w:sz w:val="22"/>
          <w:szCs w:val="22"/>
        </w:rPr>
        <w:t xml:space="preserve">” </w:t>
      </w:r>
      <w:proofErr w:type="spellStart"/>
      <w:r w:rsidRPr="00462200">
        <w:rPr>
          <w:rFonts w:ascii="Arial" w:hAnsi="Arial" w:cs="Arial"/>
          <w:color w:val="000000" w:themeColor="text1"/>
          <w:sz w:val="22"/>
          <w:szCs w:val="22"/>
        </w:rPr>
        <w:t>genoemd</w:t>
      </w:r>
      <w:proofErr w:type="spellEnd"/>
      <w:r w:rsidRPr="00462200">
        <w:rPr>
          <w:rFonts w:ascii="Arial" w:hAnsi="Arial" w:cs="Arial"/>
          <w:color w:val="000000" w:themeColor="text1"/>
          <w:sz w:val="22"/>
          <w:szCs w:val="22"/>
        </w:rPr>
        <w:t xml:space="preserve">), </w:t>
      </w:r>
      <w:proofErr w:type="spellStart"/>
      <w:r w:rsidRPr="00462200">
        <w:rPr>
          <w:rFonts w:ascii="Arial" w:hAnsi="Arial" w:cs="Arial"/>
          <w:color w:val="000000" w:themeColor="text1"/>
          <w:sz w:val="22"/>
          <w:szCs w:val="22"/>
        </w:rPr>
        <w:t>wonende</w:t>
      </w:r>
      <w:proofErr w:type="spellEnd"/>
      <w:r w:rsidRPr="00462200">
        <w:rPr>
          <w:rFonts w:ascii="Arial" w:hAnsi="Arial" w:cs="Arial"/>
          <w:color w:val="000000" w:themeColor="text1"/>
          <w:sz w:val="22"/>
          <w:szCs w:val="22"/>
        </w:rPr>
        <w:t xml:space="preserve"> </w:t>
      </w:r>
      <w:sdt>
        <w:sdtPr>
          <w:rPr>
            <w:rFonts w:ascii="Arial" w:hAnsi="Arial" w:cs="Arial"/>
            <w:color w:val="000000" w:themeColor="text1"/>
            <w:sz w:val="22"/>
            <w:szCs w:val="22"/>
          </w:rPr>
          <w:id w:val="-221218737"/>
          <w:placeholder>
            <w:docPart w:val="DefaultPlaceholder_-1854013440"/>
          </w:placeholder>
          <w15:dataBinding w:prefixMappings="xmlns:ns0='urn:microsoft-dynamics-nav/reports/Homie_Order_Confirmation/50002/' " w:xpath="/ns0:NavWordReportXmlPart[1]/ns0:Sales_Header[1]/ns0:Sell_to_Address[1]" w:storeItemID="{C524ED6E-EA5D-49AB-B0C0-1C35690D9E0F}" w16sdtdh:storeItemChecksum="IYs2+g=="/>
        </w:sdtPr>
        <w:sdtEndPr/>
        <w:sdtContent>
          <w:proofErr w:type="spellStart"/>
          <w:r w:rsidR="004243A1" w:rsidRPr="00462200">
            <w:rPr>
              <w:rFonts w:ascii="Arial" w:hAnsi="Arial" w:cs="Arial"/>
              <w:color w:val="000000" w:themeColor="text1"/>
              <w:sz w:val="22"/>
              <w:szCs w:val="22"/>
            </w:rPr>
            <w:t>Sell_to_Address</w:t>
          </w:r>
          <w:proofErr w:type="spellEnd"/>
          <w:r w:rsidR="004243A1">
            <w:rPr>
              <w:rFonts w:ascii="Arial" w:hAnsi="Arial" w:cs="Arial"/>
              <w:color w:val="000000" w:themeColor="text1"/>
              <w:sz w:val="22"/>
              <w:szCs w:val="22"/>
            </w:rPr>
            <w:t>]</w:t>
          </w:r>
        </w:sdtContent>
      </w:sdt>
      <w:r w:rsidRPr="00462200">
        <w:rPr>
          <w:rFonts w:ascii="Arial" w:hAnsi="Arial" w:cs="Arial"/>
          <w:color w:val="000000" w:themeColor="text1"/>
          <w:sz w:val="22"/>
          <w:szCs w:val="22"/>
        </w:rPr>
        <w:t xml:space="preserve">, </w:t>
      </w:r>
      <w:sdt>
        <w:sdtPr>
          <w:rPr>
            <w:rFonts w:ascii="Arial" w:hAnsi="Arial" w:cs="Arial"/>
            <w:color w:val="000000" w:themeColor="text1"/>
            <w:sz w:val="22"/>
            <w:szCs w:val="22"/>
          </w:rPr>
          <w:id w:val="-103500345"/>
          <w:placeholder>
            <w:docPart w:val="DefaultPlaceholder_-1854013440"/>
          </w:placeholder>
          <w15:dataBinding w:prefixMappings="xmlns:ns0='urn:microsoft-dynamics-nav/reports/Homie_Order_Confirmation/50002/' " w:xpath="/ns0:NavWordReportXmlPart[1]/ns0:Sales_Header[1]/ns0:Sell_to_Post_Code[1]" w:storeItemID="{C524ED6E-EA5D-49AB-B0C0-1C35690D9E0F}" w16sdtdh:storeItemChecksum="IYs2+g=="/>
        </w:sdtPr>
        <w:sdtEndPr/>
        <w:sdtContent>
          <w:proofErr w:type="spellStart"/>
          <w:r w:rsidR="004243A1" w:rsidRPr="00462200">
            <w:rPr>
              <w:rFonts w:ascii="Arial" w:hAnsi="Arial" w:cs="Arial"/>
              <w:color w:val="000000" w:themeColor="text1"/>
              <w:sz w:val="22"/>
              <w:szCs w:val="22"/>
            </w:rPr>
            <w:t>Sell_to_Post_Code</w:t>
          </w:r>
          <w:proofErr w:type="spellEnd"/>
        </w:sdtContent>
      </w:sdt>
      <w:r w:rsidRPr="00462200">
        <w:rPr>
          <w:rFonts w:ascii="Arial" w:hAnsi="Arial" w:cs="Arial"/>
          <w:color w:val="000000" w:themeColor="text1"/>
          <w:sz w:val="22"/>
          <w:szCs w:val="22"/>
        </w:rPr>
        <w:t xml:space="preserve">, </w:t>
      </w:r>
      <w:sdt>
        <w:sdtPr>
          <w:rPr>
            <w:rFonts w:ascii="Arial" w:hAnsi="Arial" w:cs="Arial"/>
            <w:color w:val="000000" w:themeColor="text1"/>
            <w:sz w:val="22"/>
            <w:szCs w:val="22"/>
          </w:rPr>
          <w:id w:val="-958268225"/>
          <w:placeholder>
            <w:docPart w:val="DefaultPlaceholder_-1854013440"/>
          </w:placeholder>
          <w15:dataBinding w:prefixMappings="xmlns:ns0='urn:microsoft-dynamics-nav/reports/Homie_Order_Confirmation/50002/' " w:xpath="/ns0:NavWordReportXmlPart[1]/ns0:Sales_Header[1]/ns0:Sell_to_City[1]" w:storeItemID="{C524ED6E-EA5D-49AB-B0C0-1C35690D9E0F}" w16sdtdh:storeItemChecksum="IYs2+g=="/>
        </w:sdtPr>
        <w:sdtEndPr/>
        <w:sdtContent>
          <w:proofErr w:type="spellStart"/>
          <w:r w:rsidR="004243A1" w:rsidRPr="00462200">
            <w:rPr>
              <w:rFonts w:ascii="Arial" w:hAnsi="Arial" w:cs="Arial"/>
              <w:color w:val="000000" w:themeColor="text1"/>
              <w:sz w:val="22"/>
              <w:szCs w:val="22"/>
            </w:rPr>
            <w:t>Sell_to_City</w:t>
          </w:r>
          <w:proofErr w:type="spellEnd"/>
        </w:sdtContent>
      </w:sdt>
      <w:r w:rsidRPr="00462200">
        <w:rPr>
          <w:rFonts w:ascii="Arial" w:hAnsi="Arial" w:cs="Arial"/>
          <w:color w:val="000000" w:themeColor="text1"/>
          <w:sz w:val="22"/>
          <w:szCs w:val="22"/>
        </w:rPr>
        <w:t>, Nederland.</w:t>
      </w:r>
      <w:r w:rsidR="00B516BD" w:rsidRPr="00462200">
        <w:rPr>
          <w:rFonts w:ascii="Arial" w:hAnsi="Arial" w:cs="Arial"/>
          <w:color w:val="000000" w:themeColor="text1"/>
          <w:sz w:val="22"/>
          <w:szCs w:val="22"/>
        </w:rPr>
        <w:t xml:space="preserve"> </w:t>
      </w:r>
      <w:sdt>
        <w:sdtPr>
          <w:rPr>
            <w:rFonts w:ascii="Arial" w:hAnsi="Arial" w:cs="Arial"/>
            <w:color w:val="000000" w:themeColor="text1"/>
            <w:sz w:val="22"/>
            <w:szCs w:val="22"/>
          </w:rPr>
          <w:id w:val="1758409360"/>
          <w:placeholder>
            <w:docPart w:val="DefaultPlaceholder_-1854013440"/>
          </w:placeholder>
          <w15:dataBinding w:prefixMappings="xmlns:ns0='urn:microsoft-dynamics-nav/reports/Homie_Order_Confirmation/50002/' " w:xpath="/ns0:NavWordReportXmlPart[1]/ns0:Sales_Header[1]/ns0:Homie_Order[1]/ns0:Extra_information[1]" w:storeItemID="{C524ED6E-EA5D-49AB-B0C0-1C35690D9E0F}" w16sdtdh:storeItemChecksum="IYs2+g=="/>
        </w:sdtPr>
        <w:sdtEndPr/>
        <w:sdtContent>
          <w:proofErr w:type="spellStart"/>
          <w:r w:rsidR="00EF530A" w:rsidRPr="0050493B">
            <w:rPr>
              <w:rFonts w:ascii="Arial" w:hAnsi="Arial" w:cs="Arial"/>
              <w:color w:val="000000" w:themeColor="text1"/>
              <w:sz w:val="22"/>
              <w:szCs w:val="22"/>
              <w:lang w:val="nl-NL"/>
            </w:rPr>
            <w:t>Extra_information</w:t>
          </w:r>
          <w:proofErr w:type="spellEnd"/>
        </w:sdtContent>
      </w:sdt>
      <w:r w:rsidRPr="0050493B">
        <w:rPr>
          <w:rFonts w:ascii="Arial" w:hAnsi="Arial" w:cs="Arial"/>
          <w:color w:val="000000" w:themeColor="text1"/>
          <w:sz w:val="22"/>
          <w:szCs w:val="22"/>
          <w:lang w:val="nl-NL"/>
        </w:rPr>
        <w:br/>
        <w:t>Contactgegevens:</w:t>
      </w:r>
      <w:r w:rsidRPr="0050493B">
        <w:rPr>
          <w:rFonts w:ascii="Arial" w:hAnsi="Arial" w:cs="Arial"/>
          <w:color w:val="000000" w:themeColor="text1"/>
          <w:sz w:val="22"/>
          <w:szCs w:val="22"/>
          <w:lang w:val="nl-NL"/>
        </w:rPr>
        <w:br/>
        <w:t>telefoon: [</w:t>
      </w:r>
      <w:proofErr w:type="spellStart"/>
      <w:r w:rsidRPr="0050493B">
        <w:rPr>
          <w:rFonts w:ascii="Arial" w:hAnsi="Arial" w:cs="Arial"/>
          <w:color w:val="000000" w:themeColor="text1"/>
          <w:sz w:val="22"/>
          <w:szCs w:val="22"/>
          <w:lang w:val="nl-NL"/>
        </w:rPr>
        <w:t>phone</w:t>
      </w:r>
      <w:proofErr w:type="spellEnd"/>
      <w:r w:rsidRPr="0050493B">
        <w:rPr>
          <w:rFonts w:ascii="Arial" w:hAnsi="Arial" w:cs="Arial"/>
          <w:color w:val="000000" w:themeColor="text1"/>
          <w:sz w:val="22"/>
          <w:szCs w:val="22"/>
          <w:lang w:val="nl-NL"/>
        </w:rPr>
        <w:t>]</w:t>
      </w:r>
      <w:r w:rsidRPr="0050493B">
        <w:rPr>
          <w:rFonts w:ascii="Arial" w:hAnsi="Arial" w:cs="Arial"/>
          <w:color w:val="000000" w:themeColor="text1"/>
          <w:sz w:val="22"/>
          <w:szCs w:val="22"/>
          <w:lang w:val="nl-NL"/>
        </w:rPr>
        <w:br/>
        <w:t xml:space="preserve">e-mail: </w:t>
      </w:r>
      <w:sdt>
        <w:sdtPr>
          <w:rPr>
            <w:rFonts w:ascii="Arial" w:hAnsi="Arial" w:cs="Arial"/>
            <w:color w:val="000000" w:themeColor="text1"/>
            <w:sz w:val="22"/>
            <w:szCs w:val="22"/>
            <w:lang w:val="nl-NL"/>
          </w:rPr>
          <w:id w:val="-1330669070"/>
          <w:placeholder>
            <w:docPart w:val="DefaultPlaceholder_-1854013440"/>
          </w:placeholder>
          <w15:dataBinding w:prefixMappings="xmlns:ns0='urn:microsoft-dynamics-nav/reports/Homie_Order_Confirmation/50002/' " w:xpath="/ns0:NavWordReportXmlPart[1]/ns0:Sales_Header[1]/ns0:Homie_Customer[1]/ns0:E_Mail[1]" w:storeItemID="{C524ED6E-EA5D-49AB-B0C0-1C35690D9E0F}" w16sdtdh:storeItemChecksum="IYs2+g=="/>
        </w:sdtPr>
        <w:sdtEndPr/>
        <w:sdtContent>
          <w:proofErr w:type="spellStart"/>
          <w:r w:rsidR="0050493B" w:rsidRPr="003B5F54">
            <w:rPr>
              <w:rFonts w:ascii="Arial" w:hAnsi="Arial" w:cs="Arial"/>
              <w:color w:val="000000" w:themeColor="text1"/>
              <w:sz w:val="22"/>
              <w:szCs w:val="22"/>
              <w:lang w:val="nl-NL"/>
            </w:rPr>
            <w:t>E_Mail</w:t>
          </w:r>
          <w:proofErr w:type="spellEnd"/>
        </w:sdtContent>
      </w:sdt>
    </w:p>
    <w:p w14:paraId="19CABF8D" w14:textId="77777777" w:rsidR="006D21A8" w:rsidRDefault="006D21A8" w:rsidP="00575CE3">
      <w:pPr>
        <w:pStyle w:val="Kop1"/>
        <w:shd w:val="clear" w:color="auto" w:fill="FFFFFF"/>
        <w:spacing w:before="161" w:beforeAutospacing="0" w:after="161" w:afterAutospacing="0" w:line="288" w:lineRule="atLeast"/>
        <w:rPr>
          <w:rFonts w:ascii="Arial" w:hAnsi="Arial" w:cs="Arial"/>
          <w:color w:val="75CEBA"/>
          <w:sz w:val="36"/>
          <w:szCs w:val="36"/>
          <w:lang w:val="nl-NL"/>
        </w:rPr>
      </w:pPr>
    </w:p>
    <w:p w14:paraId="7B055648" w14:textId="566FCAFA" w:rsidR="00A938A8" w:rsidRPr="00AB3FB1" w:rsidRDefault="00A938A8" w:rsidP="00575CE3">
      <w:pPr>
        <w:pStyle w:val="Kop1"/>
        <w:shd w:val="clear" w:color="auto" w:fill="FFFFFF"/>
        <w:spacing w:before="161" w:beforeAutospacing="0" w:after="161" w:afterAutospacing="0" w:line="288" w:lineRule="atLeast"/>
        <w:rPr>
          <w:rFonts w:ascii="Arial" w:hAnsi="Arial" w:cs="Arial"/>
          <w:color w:val="383838"/>
          <w:sz w:val="36"/>
          <w:szCs w:val="36"/>
          <w:lang w:val="nl-NL"/>
        </w:rPr>
      </w:pPr>
      <w:r w:rsidRPr="008752C5">
        <w:rPr>
          <w:rFonts w:ascii="Arial" w:hAnsi="Arial" w:cs="Arial"/>
          <w:color w:val="75CEBA"/>
          <w:sz w:val="36"/>
          <w:szCs w:val="36"/>
          <w:lang w:val="nl-NL"/>
        </w:rPr>
        <w:t>2. Aangeboden dienst </w:t>
      </w:r>
      <w:r>
        <w:rPr>
          <w:rFonts w:ascii="Arial" w:hAnsi="Arial" w:cs="Arial"/>
          <w:color w:val="5E66C4"/>
          <w:sz w:val="36"/>
          <w:szCs w:val="36"/>
        </w:rPr>
        <w:fldChar w:fldCharType="begin"/>
      </w:r>
      <w:r w:rsidRPr="00AB3FB1">
        <w:rPr>
          <w:rFonts w:ascii="Arial" w:hAnsi="Arial" w:cs="Arial"/>
          <w:color w:val="5E66C4"/>
          <w:sz w:val="36"/>
          <w:szCs w:val="36"/>
          <w:lang w:val="nl-NL"/>
        </w:rPr>
        <w:instrText xml:space="preserve"> INCLUDEPICTURE "https://www.homiepayperuse.com/files/image/admin/contract/2.png" \* MERGEFORMATINET </w:instrText>
      </w:r>
      <w:r w:rsidR="00695409">
        <w:rPr>
          <w:rFonts w:ascii="Arial" w:hAnsi="Arial" w:cs="Arial"/>
          <w:color w:val="5E66C4"/>
          <w:sz w:val="36"/>
          <w:szCs w:val="36"/>
        </w:rPr>
        <w:fldChar w:fldCharType="separate"/>
      </w:r>
      <w:r>
        <w:rPr>
          <w:rFonts w:ascii="Arial" w:hAnsi="Arial" w:cs="Arial"/>
          <w:color w:val="5E66C4"/>
          <w:sz w:val="36"/>
          <w:szCs w:val="36"/>
        </w:rPr>
        <w:fldChar w:fldCharType="end"/>
      </w:r>
    </w:p>
    <w:p w14:paraId="16CC0703" w14:textId="3A291C4A" w:rsidR="00A938A8" w:rsidRPr="006C1CB1" w:rsidRDefault="00A938A8" w:rsidP="00575CE3">
      <w:pPr>
        <w:pStyle w:val="Normaalweb"/>
        <w:shd w:val="clear" w:color="auto" w:fill="FFFFFF"/>
        <w:spacing w:before="0" w:beforeAutospacing="0" w:after="300" w:afterAutospacing="0"/>
        <w:rPr>
          <w:rFonts w:ascii="Arial" w:hAnsi="Arial" w:cs="Arial"/>
          <w:sz w:val="22"/>
          <w:szCs w:val="22"/>
          <w:lang w:val="nl-NL"/>
        </w:rPr>
      </w:pP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stelt gebruiker een goed functionerend apparaat ter beschikking. Eventuele reparaties en </w:t>
      </w:r>
      <w:r w:rsidR="007A67C3">
        <w:rPr>
          <w:rFonts w:ascii="Arial" w:hAnsi="Arial" w:cs="Arial"/>
          <w:sz w:val="22"/>
          <w:szCs w:val="22"/>
          <w:lang w:val="nl-NL"/>
        </w:rPr>
        <w:t xml:space="preserve">vervangingen. </w:t>
      </w:r>
      <w:r w:rsidRPr="006C1CB1">
        <w:rPr>
          <w:rFonts w:ascii="Arial" w:hAnsi="Arial" w:cs="Arial"/>
          <w:sz w:val="22"/>
          <w:szCs w:val="22"/>
          <w:lang w:val="nl-NL"/>
        </w:rPr>
        <w:t xml:space="preserve">Het apparaat is en blijft eigendom van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gedurende en na de contractperiode. In het geval van een wasmachine of droger wordt het gebruik via een ingebouwde ‘</w:t>
      </w:r>
      <w:proofErr w:type="spellStart"/>
      <w:r w:rsidRPr="006C1CB1">
        <w:rPr>
          <w:rFonts w:ascii="Arial" w:hAnsi="Arial" w:cs="Arial"/>
          <w:sz w:val="22"/>
          <w:szCs w:val="22"/>
          <w:lang w:val="nl-NL"/>
        </w:rPr>
        <w:t>tracker</w:t>
      </w:r>
      <w:proofErr w:type="spellEnd"/>
      <w:r w:rsidRPr="006C1CB1">
        <w:rPr>
          <w:rFonts w:ascii="Arial" w:hAnsi="Arial" w:cs="Arial"/>
          <w:sz w:val="22"/>
          <w:szCs w:val="22"/>
          <w:lang w:val="nl-NL"/>
        </w:rPr>
        <w:t>’</w:t>
      </w:r>
      <w:r w:rsidR="000F0D0E">
        <w:rPr>
          <w:rFonts w:ascii="Arial" w:hAnsi="Arial" w:cs="Arial"/>
          <w:sz w:val="22"/>
          <w:szCs w:val="22"/>
          <w:lang w:val="nl-NL"/>
        </w:rPr>
        <w:t xml:space="preserve"> </w:t>
      </w:r>
      <w:r w:rsidRPr="006C1CB1">
        <w:rPr>
          <w:rFonts w:ascii="Arial" w:hAnsi="Arial" w:cs="Arial"/>
          <w:sz w:val="22"/>
          <w:szCs w:val="22"/>
          <w:lang w:val="nl-NL"/>
        </w:rPr>
        <w:t>geregistreerd. De gebruiker ontvangt dan voor elk afzonderlijk gebruik een rekening, waarbij de prijs per was/droogbeurt verschilt, afhankelijk van het gekozen programm</w:t>
      </w:r>
      <w:r w:rsidR="000F0D0E">
        <w:rPr>
          <w:rFonts w:ascii="Arial" w:hAnsi="Arial" w:cs="Arial"/>
          <w:sz w:val="22"/>
          <w:szCs w:val="22"/>
          <w:lang w:val="nl-NL"/>
        </w:rPr>
        <w:t xml:space="preserve">a en de gekozen contractvorm. </w:t>
      </w:r>
    </w:p>
    <w:p w14:paraId="41758A0B" w14:textId="12FEB12D" w:rsidR="00EE647D" w:rsidRPr="006C1CB1" w:rsidRDefault="00A938A8" w:rsidP="00575CE3">
      <w:pPr>
        <w:shd w:val="clear" w:color="auto" w:fill="FFFFFF"/>
        <w:rPr>
          <w:rFonts w:ascii="Arial" w:eastAsia="Times New Roman" w:hAnsi="Arial" w:cs="Arial"/>
          <w:sz w:val="22"/>
          <w:szCs w:val="22"/>
          <w:lang w:val="nl-NL" w:eastAsia="en-GB"/>
        </w:rPr>
      </w:pPr>
      <w:r w:rsidRPr="006C1CB1">
        <w:rPr>
          <w:rFonts w:ascii="Arial" w:eastAsia="Times New Roman" w:hAnsi="Arial" w:cs="Arial"/>
          <w:sz w:val="22"/>
          <w:szCs w:val="22"/>
          <w:lang w:val="nl-NL" w:eastAsia="en-GB"/>
        </w:rPr>
        <w:t xml:space="preserve">De door </w:t>
      </w:r>
      <w:proofErr w:type="spellStart"/>
      <w:r w:rsidRPr="006C1CB1">
        <w:rPr>
          <w:rFonts w:ascii="Arial" w:eastAsia="Times New Roman" w:hAnsi="Arial" w:cs="Arial"/>
          <w:sz w:val="22"/>
          <w:szCs w:val="22"/>
          <w:lang w:val="nl-NL" w:eastAsia="en-GB"/>
        </w:rPr>
        <w:t>Homie</w:t>
      </w:r>
      <w:proofErr w:type="spellEnd"/>
      <w:r w:rsidRPr="006C1CB1">
        <w:rPr>
          <w:rFonts w:ascii="Arial" w:eastAsia="Times New Roman" w:hAnsi="Arial" w:cs="Arial"/>
          <w:sz w:val="22"/>
          <w:szCs w:val="22"/>
          <w:lang w:val="nl-NL" w:eastAsia="en-GB"/>
        </w:rPr>
        <w:t xml:space="preserve"> aangeboden diensten </w:t>
      </w:r>
      <w:r w:rsidR="009B0C68">
        <w:rPr>
          <w:rFonts w:ascii="Arial" w:eastAsia="Times New Roman" w:hAnsi="Arial" w:cs="Arial"/>
          <w:sz w:val="22"/>
          <w:szCs w:val="22"/>
          <w:lang w:val="nl-NL" w:eastAsia="en-GB"/>
        </w:rPr>
        <w:t>blijven</w:t>
      </w:r>
      <w:r w:rsidRPr="006C1CB1">
        <w:rPr>
          <w:rFonts w:ascii="Arial" w:eastAsia="Times New Roman" w:hAnsi="Arial" w:cs="Arial"/>
          <w:sz w:val="22"/>
          <w:szCs w:val="22"/>
          <w:lang w:val="nl-NL" w:eastAsia="en-GB"/>
        </w:rPr>
        <w:t xml:space="preserve"> in ontwikkeling. Hierdoor is het niet uitgesloten dat zich van tijd tot tijd (kleine) problemen met het wassen, het registreren van de wasbeurten (indien van toepassing) en/of betalingen voorkomen. Gebruiker en </w:t>
      </w:r>
      <w:r w:rsidRPr="006C1CB1">
        <w:rPr>
          <w:rFonts w:ascii="Arial" w:eastAsia="Times New Roman" w:hAnsi="Arial" w:cs="Arial"/>
          <w:sz w:val="22"/>
          <w:szCs w:val="22"/>
          <w:lang w:val="nl-NL" w:eastAsia="en-GB"/>
        </w:rPr>
        <w:lastRenderedPageBreak/>
        <w:t>dienstverlener zijn zich hiervan bewust en zullen elkaar zo goed mogelijk helpen om, mochten bovenstaande problemen zich voordoen, deze zo snel mogelijk te verhelpen.</w:t>
      </w:r>
    </w:p>
    <w:p w14:paraId="5205719B" w14:textId="77777777" w:rsidR="003C09D0" w:rsidRDefault="003C09D0" w:rsidP="003C09D0">
      <w:pPr>
        <w:rPr>
          <w:rFonts w:ascii="Arial" w:eastAsia="Times New Roman" w:hAnsi="Arial" w:cs="Arial"/>
          <w:color w:val="383838"/>
          <w:sz w:val="22"/>
          <w:szCs w:val="22"/>
          <w:lang w:val="nl-NL" w:eastAsia="en-GB"/>
        </w:rPr>
      </w:pPr>
    </w:p>
    <w:p w14:paraId="553DACD9" w14:textId="21C3078D" w:rsidR="00A938A8" w:rsidRPr="003C09D0" w:rsidRDefault="00A938A8" w:rsidP="003C09D0">
      <w:pPr>
        <w:rPr>
          <w:rFonts w:ascii="Arial" w:eastAsia="Times New Roman" w:hAnsi="Arial" w:cs="Arial"/>
          <w:color w:val="383838"/>
          <w:sz w:val="22"/>
          <w:szCs w:val="22"/>
          <w:lang w:val="nl-NL" w:eastAsia="en-GB"/>
        </w:rPr>
      </w:pPr>
      <w:r w:rsidRPr="008752C5">
        <w:rPr>
          <w:rFonts w:ascii="Helvetica" w:eastAsia="Times New Roman" w:hAnsi="Helvetica" w:cs="Arial"/>
          <w:b/>
          <w:bCs/>
          <w:color w:val="75CEBA"/>
          <w:kern w:val="36"/>
          <w:sz w:val="36"/>
          <w:szCs w:val="36"/>
          <w:shd w:val="clear" w:color="auto" w:fill="FFFFFF"/>
          <w:lang w:val="nl-NL" w:eastAsia="en-GB"/>
        </w:rPr>
        <w:t>3. Homie’s verplichtingen</w:t>
      </w:r>
      <w:r w:rsidRPr="00A938A8">
        <w:rPr>
          <w:rFonts w:ascii="Helvetica" w:eastAsia="Times New Roman" w:hAnsi="Helvetica" w:cs="Arial"/>
          <w:b/>
          <w:bCs/>
          <w:color w:val="5E66C4"/>
          <w:kern w:val="36"/>
          <w:sz w:val="36"/>
          <w:szCs w:val="36"/>
          <w:shd w:val="clear" w:color="auto" w:fill="FFFFFF"/>
          <w:lang w:eastAsia="en-GB"/>
        </w:rPr>
        <w:fldChar w:fldCharType="begin"/>
      </w:r>
      <w:r w:rsidRPr="00AB3FB1">
        <w:rPr>
          <w:rFonts w:ascii="Helvetica" w:eastAsia="Times New Roman" w:hAnsi="Helvetica" w:cs="Arial"/>
          <w:b/>
          <w:bCs/>
          <w:color w:val="5E66C4"/>
          <w:kern w:val="36"/>
          <w:sz w:val="36"/>
          <w:szCs w:val="36"/>
          <w:shd w:val="clear" w:color="auto" w:fill="FFFFFF"/>
          <w:lang w:val="nl-NL" w:eastAsia="en-GB"/>
        </w:rPr>
        <w:instrText xml:space="preserve"> INCLUDEPICTURE "https://www.homiepayperuse.com/files/image/admin/contract/3.png" \* MERGEFORMATINET </w:instrText>
      </w:r>
      <w:r w:rsidR="00695409">
        <w:rPr>
          <w:rFonts w:ascii="Helvetica" w:eastAsia="Times New Roman" w:hAnsi="Helvetica" w:cs="Arial"/>
          <w:b/>
          <w:bCs/>
          <w:color w:val="5E66C4"/>
          <w:kern w:val="36"/>
          <w:sz w:val="36"/>
          <w:szCs w:val="36"/>
          <w:shd w:val="clear" w:color="auto" w:fill="FFFFFF"/>
          <w:lang w:eastAsia="en-GB"/>
        </w:rPr>
        <w:fldChar w:fldCharType="separate"/>
      </w:r>
      <w:r w:rsidRPr="00A938A8">
        <w:rPr>
          <w:rFonts w:ascii="Helvetica" w:eastAsia="Times New Roman" w:hAnsi="Helvetica" w:cs="Arial"/>
          <w:b/>
          <w:bCs/>
          <w:color w:val="5E66C4"/>
          <w:kern w:val="36"/>
          <w:sz w:val="36"/>
          <w:szCs w:val="36"/>
          <w:shd w:val="clear" w:color="auto" w:fill="FFFFFF"/>
          <w:lang w:eastAsia="en-GB"/>
        </w:rPr>
        <w:fldChar w:fldCharType="end"/>
      </w:r>
    </w:p>
    <w:p w14:paraId="6766963B" w14:textId="3659BD5B" w:rsidR="0012488C" w:rsidRDefault="00A938A8" w:rsidP="00575CE3">
      <w:pPr>
        <w:spacing w:after="300"/>
        <w:rPr>
          <w:rFonts w:ascii="Arial" w:eastAsia="Times New Roman" w:hAnsi="Arial" w:cs="Arial"/>
          <w:sz w:val="22"/>
          <w:szCs w:val="22"/>
          <w:shd w:val="clear" w:color="auto" w:fill="FFFFFF"/>
          <w:lang w:val="nl-NL" w:eastAsia="en-GB"/>
        </w:rPr>
      </w:pPr>
      <w:r w:rsidRPr="006C1CB1">
        <w:rPr>
          <w:rFonts w:ascii="Arial" w:eastAsia="Times New Roman" w:hAnsi="Arial" w:cs="Arial"/>
          <w:sz w:val="22"/>
          <w:szCs w:val="22"/>
          <w:shd w:val="clear" w:color="auto" w:fill="FFFFFF"/>
          <w:lang w:val="nl-NL" w:eastAsia="en-GB"/>
        </w:rPr>
        <w:t>3.1 Ter beschikking stellen van een goed functionerend apparaat bij de gebruiker en te allen tijde het gebruik registreren (in het geval van een wasmachine of droger) om goed gedocumenteerde facturering mogelijk te maken. </w:t>
      </w:r>
      <w:r w:rsidRPr="006C1CB1">
        <w:rPr>
          <w:rFonts w:ascii="Arial" w:eastAsia="Times New Roman" w:hAnsi="Arial" w:cs="Arial"/>
          <w:sz w:val="22"/>
          <w:szCs w:val="22"/>
          <w:shd w:val="clear" w:color="auto" w:fill="FFFFFF"/>
          <w:lang w:val="nl-NL" w:eastAsia="en-GB"/>
        </w:rPr>
        <w:br/>
        <w:t xml:space="preserve">3.2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streeft ernaar om de bestelde producten binnen een levertermijn van drie werkdagen te leveren bij de gebruiker. </w:t>
      </w:r>
      <w:r w:rsidRPr="006C1CB1">
        <w:rPr>
          <w:rFonts w:ascii="Arial" w:eastAsia="Times New Roman" w:hAnsi="Arial" w:cs="Arial"/>
          <w:sz w:val="22"/>
          <w:szCs w:val="22"/>
          <w:shd w:val="clear" w:color="auto" w:fill="FFFFFF"/>
          <w:lang w:val="nl-NL" w:eastAsia="en-GB"/>
        </w:rPr>
        <w:br/>
        <w:t xml:space="preserve">3.3 Indien van toepassing, zorgt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bij aflevering van het apparaat kosteloos voor een verantwoorde verwijdering van een oud apparaat, dat</w:t>
      </w:r>
      <w:r w:rsidR="009B0C68">
        <w:rPr>
          <w:rFonts w:ascii="Arial" w:eastAsia="Times New Roman" w:hAnsi="Arial" w:cs="Arial"/>
          <w:sz w:val="22"/>
          <w:szCs w:val="22"/>
          <w:shd w:val="clear" w:color="auto" w:fill="FFFFFF"/>
          <w:lang w:val="nl-NL" w:eastAsia="en-GB"/>
        </w:rPr>
        <w:t xml:space="preserve"> losgekoppeld en</w:t>
      </w:r>
      <w:r w:rsidRPr="006C1CB1">
        <w:rPr>
          <w:rFonts w:ascii="Arial" w:eastAsia="Times New Roman" w:hAnsi="Arial" w:cs="Arial"/>
          <w:sz w:val="22"/>
          <w:szCs w:val="22"/>
          <w:shd w:val="clear" w:color="auto" w:fill="FFFFFF"/>
          <w:lang w:val="nl-NL" w:eastAsia="en-GB"/>
        </w:rPr>
        <w:t xml:space="preserve"> klaar moet </w:t>
      </w:r>
      <w:r w:rsidR="009B0C68">
        <w:rPr>
          <w:rFonts w:ascii="Arial" w:eastAsia="Times New Roman" w:hAnsi="Arial" w:cs="Arial"/>
          <w:sz w:val="22"/>
          <w:szCs w:val="22"/>
          <w:shd w:val="clear" w:color="auto" w:fill="FFFFFF"/>
          <w:lang w:val="nl-NL" w:eastAsia="en-GB"/>
        </w:rPr>
        <w:t xml:space="preserve">staan </w:t>
      </w:r>
      <w:r w:rsidRPr="006C1CB1">
        <w:rPr>
          <w:rFonts w:ascii="Arial" w:eastAsia="Times New Roman" w:hAnsi="Arial" w:cs="Arial"/>
          <w:sz w:val="22"/>
          <w:szCs w:val="22"/>
          <w:shd w:val="clear" w:color="auto" w:fill="FFFFFF"/>
          <w:lang w:val="nl-NL" w:eastAsia="en-GB"/>
        </w:rPr>
        <w:t>voor transport op het moment van ophalen.</w:t>
      </w:r>
      <w:r w:rsidRPr="006C1CB1">
        <w:rPr>
          <w:rFonts w:ascii="Arial" w:eastAsia="Times New Roman" w:hAnsi="Arial" w:cs="Arial"/>
          <w:sz w:val="22"/>
          <w:szCs w:val="22"/>
          <w:shd w:val="clear" w:color="auto" w:fill="FFFFFF"/>
          <w:lang w:val="nl-NL" w:eastAsia="en-GB"/>
        </w:rPr>
        <w:br/>
        <w:t xml:space="preserve">3.4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zal zorgen voor reparatie of vervanging in geval van een defect aan het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-apparaat van de gebruiker.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doet dit geheel kosteloos, tenzij de schade is veroorzaakt door onzorgvuldig of oneigenlijk gebruik van de machine door de klant. Zodra de storing door de klant is gemeld via e-mail of telefoon, zal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de gebruiker zo snel mogelijk informeren over de geplande corrigerende maatregelen (reparatie of vervanging).</w:t>
      </w:r>
      <w:r w:rsidRPr="006C1CB1">
        <w:rPr>
          <w:rFonts w:ascii="Arial" w:eastAsia="Times New Roman" w:hAnsi="Arial" w:cs="Arial"/>
          <w:sz w:val="22"/>
          <w:szCs w:val="22"/>
          <w:shd w:val="clear" w:color="auto" w:fill="FFFFFF"/>
          <w:lang w:val="nl-NL" w:eastAsia="en-GB"/>
        </w:rPr>
        <w:br/>
        <w:t>3.5 Regelmatig het gebruik van het apparaat te analyseren om advies te geven over het optimaliseren van de milieuprestaties.</w:t>
      </w:r>
      <w:r w:rsidR="00163C56">
        <w:rPr>
          <w:rFonts w:ascii="Arial" w:eastAsia="Times New Roman" w:hAnsi="Arial" w:cs="Arial"/>
          <w:sz w:val="22"/>
          <w:szCs w:val="22"/>
          <w:shd w:val="clear" w:color="auto" w:fill="FFFFFF"/>
          <w:lang w:val="nl-NL" w:eastAsia="en-GB"/>
        </w:rPr>
        <w:br/>
        <w:t xml:space="preserve">3.6 </w:t>
      </w:r>
      <w:proofErr w:type="spellStart"/>
      <w:r w:rsidR="00163C56">
        <w:rPr>
          <w:rFonts w:ascii="Arial" w:eastAsia="Times New Roman" w:hAnsi="Arial" w:cs="Arial"/>
          <w:sz w:val="22"/>
          <w:szCs w:val="22"/>
          <w:shd w:val="clear" w:color="auto" w:fill="FFFFFF"/>
          <w:lang w:val="nl-NL" w:eastAsia="en-GB"/>
        </w:rPr>
        <w:t>Homie</w:t>
      </w:r>
      <w:proofErr w:type="spellEnd"/>
      <w:r w:rsidR="00163C56">
        <w:rPr>
          <w:rFonts w:ascii="Arial" w:eastAsia="Times New Roman" w:hAnsi="Arial" w:cs="Arial"/>
          <w:sz w:val="22"/>
          <w:szCs w:val="22"/>
          <w:shd w:val="clear" w:color="auto" w:fill="FFFFFF"/>
          <w:lang w:val="nl-NL" w:eastAsia="en-GB"/>
        </w:rPr>
        <w:t xml:space="preserve"> verzorgt reguliere aansluiting op de vereiste aansluitingen die van toepassing zijn voor aansluiting van het apparaat (afvoer/aanvoer/elektriciteit). </w:t>
      </w:r>
      <w:proofErr w:type="spellStart"/>
      <w:r w:rsidR="00163C56">
        <w:rPr>
          <w:rFonts w:ascii="Arial" w:eastAsia="Times New Roman" w:hAnsi="Arial" w:cs="Arial"/>
          <w:sz w:val="22"/>
          <w:szCs w:val="22"/>
          <w:shd w:val="clear" w:color="auto" w:fill="FFFFFF"/>
          <w:lang w:val="nl-NL" w:eastAsia="en-GB"/>
        </w:rPr>
        <w:t>Homie</w:t>
      </w:r>
      <w:proofErr w:type="spellEnd"/>
      <w:r w:rsidR="00163C56">
        <w:rPr>
          <w:rFonts w:ascii="Arial" w:eastAsia="Times New Roman" w:hAnsi="Arial" w:cs="Arial"/>
          <w:sz w:val="22"/>
          <w:szCs w:val="22"/>
          <w:shd w:val="clear" w:color="auto" w:fill="FFFFFF"/>
          <w:lang w:val="nl-NL" w:eastAsia="en-GB"/>
        </w:rPr>
        <w:t xml:space="preserve"> is niet v</w:t>
      </w:r>
    </w:p>
    <w:p w14:paraId="7E40132F" w14:textId="670C8C13" w:rsidR="00163C56" w:rsidRPr="006C1CB1" w:rsidRDefault="00163C56" w:rsidP="00575CE3">
      <w:pPr>
        <w:spacing w:after="300"/>
        <w:rPr>
          <w:rFonts w:ascii="Arial" w:eastAsia="Times New Roman" w:hAnsi="Arial" w:cs="Arial"/>
          <w:sz w:val="22"/>
          <w:szCs w:val="22"/>
          <w:shd w:val="clear" w:color="auto" w:fill="FFFFFF"/>
          <w:lang w:val="nl-NL" w:eastAsia="en-GB"/>
        </w:rPr>
      </w:pPr>
      <w:proofErr w:type="spellStart"/>
      <w:r>
        <w:rPr>
          <w:rFonts w:ascii="Arial" w:eastAsia="Times New Roman" w:hAnsi="Arial" w:cs="Arial"/>
          <w:sz w:val="22"/>
          <w:szCs w:val="22"/>
          <w:shd w:val="clear" w:color="auto" w:fill="FFFFFF"/>
          <w:lang w:val="nl-NL" w:eastAsia="en-GB"/>
        </w:rPr>
        <w:t>erantwoordelijk</w:t>
      </w:r>
      <w:proofErr w:type="spellEnd"/>
      <w:r>
        <w:rPr>
          <w:rFonts w:ascii="Arial" w:eastAsia="Times New Roman" w:hAnsi="Arial" w:cs="Arial"/>
          <w:sz w:val="22"/>
          <w:szCs w:val="22"/>
          <w:shd w:val="clear" w:color="auto" w:fill="FFFFFF"/>
          <w:lang w:val="nl-NL" w:eastAsia="en-GB"/>
        </w:rPr>
        <w:t xml:space="preserve"> voor waterschade en nevenschade. </w:t>
      </w:r>
    </w:p>
    <w:p w14:paraId="02CC69D4" w14:textId="08E37730" w:rsidR="00A938A8" w:rsidRPr="008752C5" w:rsidRDefault="00A938A8" w:rsidP="00575CE3">
      <w:pPr>
        <w:spacing w:before="161" w:after="161" w:line="288" w:lineRule="atLeast"/>
        <w:outlineLvl w:val="0"/>
        <w:rPr>
          <w:rFonts w:ascii="Helvetica" w:eastAsia="Times New Roman" w:hAnsi="Helvetica" w:cs="Arial"/>
          <w:b/>
          <w:bCs/>
          <w:color w:val="75CEBA"/>
          <w:kern w:val="36"/>
          <w:sz w:val="36"/>
          <w:szCs w:val="36"/>
          <w:shd w:val="clear" w:color="auto" w:fill="FFFFFF"/>
          <w:lang w:val="nl-NL" w:eastAsia="en-GB"/>
        </w:rPr>
      </w:pPr>
      <w:r w:rsidRPr="008752C5">
        <w:rPr>
          <w:rFonts w:ascii="Helvetica" w:eastAsia="Times New Roman" w:hAnsi="Helvetica" w:cs="Arial"/>
          <w:b/>
          <w:bCs/>
          <w:color w:val="75CEBA"/>
          <w:kern w:val="36"/>
          <w:sz w:val="36"/>
          <w:szCs w:val="36"/>
          <w:shd w:val="clear" w:color="auto" w:fill="FFFFFF"/>
          <w:lang w:val="nl-NL" w:eastAsia="en-GB"/>
        </w:rPr>
        <w:t>4. Verplichtingen van de gebruiker</w:t>
      </w:r>
      <w:r w:rsidRPr="008752C5">
        <w:rPr>
          <w:rFonts w:ascii="Helvetica" w:eastAsia="Times New Roman" w:hAnsi="Helvetica" w:cs="Arial"/>
          <w:b/>
          <w:bCs/>
          <w:color w:val="75CEBA"/>
          <w:kern w:val="36"/>
          <w:sz w:val="36"/>
          <w:szCs w:val="36"/>
          <w:shd w:val="clear" w:color="auto" w:fill="FFFFFF"/>
          <w:lang w:eastAsia="en-GB"/>
        </w:rPr>
        <w:fldChar w:fldCharType="begin"/>
      </w:r>
      <w:r w:rsidRPr="008752C5">
        <w:rPr>
          <w:rFonts w:ascii="Helvetica" w:eastAsia="Times New Roman" w:hAnsi="Helvetica" w:cs="Arial"/>
          <w:b/>
          <w:bCs/>
          <w:color w:val="75CEBA"/>
          <w:kern w:val="36"/>
          <w:sz w:val="36"/>
          <w:szCs w:val="36"/>
          <w:shd w:val="clear" w:color="auto" w:fill="FFFFFF"/>
          <w:lang w:val="nl-NL" w:eastAsia="en-GB"/>
        </w:rPr>
        <w:instrText xml:space="preserve"> INCLUDEPICTURE "https://www.homiepayperuse.com/files/image/admin/contract/3.png" \* MERGEFORMATINET </w:instrText>
      </w:r>
      <w:r w:rsidR="00695409">
        <w:rPr>
          <w:rFonts w:ascii="Helvetica" w:eastAsia="Times New Roman" w:hAnsi="Helvetica" w:cs="Arial"/>
          <w:b/>
          <w:bCs/>
          <w:color w:val="75CEBA"/>
          <w:kern w:val="36"/>
          <w:sz w:val="36"/>
          <w:szCs w:val="36"/>
          <w:shd w:val="clear" w:color="auto" w:fill="FFFFFF"/>
          <w:lang w:eastAsia="en-GB"/>
        </w:rPr>
        <w:fldChar w:fldCharType="separate"/>
      </w:r>
      <w:r w:rsidRPr="008752C5">
        <w:rPr>
          <w:rFonts w:ascii="Helvetica" w:eastAsia="Times New Roman" w:hAnsi="Helvetica" w:cs="Arial"/>
          <w:b/>
          <w:bCs/>
          <w:color w:val="75CEBA"/>
          <w:kern w:val="36"/>
          <w:sz w:val="36"/>
          <w:szCs w:val="36"/>
          <w:shd w:val="clear" w:color="auto" w:fill="FFFFFF"/>
          <w:lang w:eastAsia="en-GB"/>
        </w:rPr>
        <w:fldChar w:fldCharType="end"/>
      </w:r>
    </w:p>
    <w:p w14:paraId="58EC53EB" w14:textId="2363B4A1" w:rsidR="00EE647D" w:rsidRPr="00007982" w:rsidRDefault="00A938A8" w:rsidP="00007982">
      <w:pPr>
        <w:spacing w:after="300"/>
        <w:rPr>
          <w:rFonts w:ascii="Arial" w:eastAsia="Times New Roman" w:hAnsi="Arial" w:cs="Arial"/>
          <w:color w:val="383838"/>
          <w:sz w:val="22"/>
          <w:szCs w:val="22"/>
          <w:shd w:val="clear" w:color="auto" w:fill="FFFFFF"/>
          <w:lang w:val="nl-NL" w:eastAsia="en-GB"/>
        </w:rPr>
      </w:pPr>
      <w:r w:rsidRPr="006C1CB1">
        <w:rPr>
          <w:rFonts w:ascii="Arial" w:eastAsia="Times New Roman" w:hAnsi="Arial" w:cs="Arial"/>
          <w:sz w:val="22"/>
          <w:szCs w:val="22"/>
          <w:shd w:val="clear" w:color="auto" w:fill="FFFFFF"/>
          <w:lang w:val="nl-NL" w:eastAsia="en-GB"/>
        </w:rPr>
        <w:t xml:space="preserve">4.1 Tijdens de bestelprocedure de juiste informatie verstrekken over de toegankelijkheid van het adres en de plaats waar de het apparaat zal worden geïnstalleerd en over de beschikbaarheid en toegankelijkheid van stroom, water, afvoer en draadloos internet (indien van toepassing). Onverwachte extra kosten als gevolg van afwijkende omstandigheden ter plekke mogen door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in rekening worden gebracht. Dit zal ter plaatse worden besproken en indien mogelijk besloten.</w:t>
      </w:r>
      <w:r w:rsidR="00EE647D" w:rsidRPr="006C1CB1">
        <w:rPr>
          <w:rFonts w:ascii="Arial" w:eastAsia="Times New Roman" w:hAnsi="Arial" w:cs="Arial"/>
          <w:sz w:val="22"/>
          <w:szCs w:val="22"/>
          <w:shd w:val="clear" w:color="auto" w:fill="FFFFFF"/>
          <w:lang w:val="nl-NL" w:eastAsia="en-GB"/>
        </w:rPr>
        <w:br/>
      </w:r>
      <w:r w:rsidRPr="006C1CB1">
        <w:rPr>
          <w:rFonts w:ascii="Arial" w:eastAsia="Times New Roman" w:hAnsi="Arial" w:cs="Arial"/>
          <w:sz w:val="22"/>
          <w:szCs w:val="22"/>
          <w:shd w:val="clear" w:color="auto" w:fill="FFFFFF"/>
          <w:lang w:val="nl-NL" w:eastAsia="en-GB"/>
        </w:rPr>
        <w:t xml:space="preserve">4.2 Tijdens </w:t>
      </w:r>
      <w:r w:rsidR="005D08A7" w:rsidRPr="006C1CB1">
        <w:rPr>
          <w:rFonts w:ascii="Arial" w:eastAsia="Times New Roman" w:hAnsi="Arial" w:cs="Arial"/>
          <w:sz w:val="22"/>
          <w:szCs w:val="22"/>
          <w:shd w:val="clear" w:color="auto" w:fill="FFFFFF"/>
          <w:lang w:val="nl-NL" w:eastAsia="en-GB"/>
        </w:rPr>
        <w:t>de leverdatum- en tijd</w:t>
      </w:r>
      <w:r w:rsidRPr="006C1CB1">
        <w:rPr>
          <w:rFonts w:ascii="Arial" w:eastAsia="Times New Roman" w:hAnsi="Arial" w:cs="Arial"/>
          <w:sz w:val="22"/>
          <w:szCs w:val="22"/>
          <w:shd w:val="clear" w:color="auto" w:fill="FFFFFF"/>
          <w:lang w:val="nl-NL" w:eastAsia="en-GB"/>
        </w:rPr>
        <w:t xml:space="preserve"> aanwezig te zijn, jezelf te kunnen legitimeren, te tekenen voor ontvangst en ervoor te zorgen dat de locatie waar het apparaat moet worden afgeleverd en geïnstalleerd goed toegankelijk is voor de bezorgers.</w:t>
      </w:r>
      <w:r w:rsidR="00EE647D" w:rsidRPr="006C1CB1">
        <w:rPr>
          <w:rFonts w:ascii="Arial" w:eastAsia="Times New Roman" w:hAnsi="Arial" w:cs="Arial"/>
          <w:sz w:val="22"/>
          <w:szCs w:val="22"/>
          <w:shd w:val="clear" w:color="auto" w:fill="FFFFFF"/>
          <w:lang w:val="nl-NL" w:eastAsia="en-GB"/>
        </w:rPr>
        <w:br/>
        <w:t xml:space="preserve">4.3 Zorgvuldig met het apparaat om te gaan en het apparaat alleen te gebruiken in overeenstemming met de gebruiksaanwijzingen van de fabrikant.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rekent een borg en stelt voorwaarden aan het terugkrijgen van de borg na beëindiging van de overeenkomst. Het apparaat dient bij inontvangstneming schoon en onbeschadigd te zijn en naar behoren te functioneren in aanwezigheid van alle originele onderdelen.</w:t>
      </w:r>
      <w:r w:rsidR="00EE647D" w:rsidRPr="006C1CB1">
        <w:rPr>
          <w:rFonts w:ascii="Arial" w:eastAsia="Times New Roman" w:hAnsi="Arial" w:cs="Arial"/>
          <w:sz w:val="22"/>
          <w:szCs w:val="22"/>
          <w:shd w:val="clear" w:color="auto" w:fill="FFFFFF"/>
          <w:lang w:val="nl-NL" w:eastAsia="en-GB"/>
        </w:rPr>
        <w:br/>
        <w:t>4.4 Gebruiker mag derden toestaan gebruik te maken van het apparaat, zolang dit buren en/of vrienden betreft. De gebruiker draagt de verantwoordelijkheid voor dit derden gebruik. Commercieel gebruik van het apparaat is niet toegestaan.</w:t>
      </w:r>
      <w:r w:rsidR="00EE647D">
        <w:rPr>
          <w:rFonts w:ascii="Arial" w:eastAsia="Times New Roman" w:hAnsi="Arial" w:cs="Arial"/>
          <w:color w:val="383838"/>
          <w:sz w:val="22"/>
          <w:szCs w:val="22"/>
          <w:shd w:val="clear" w:color="auto" w:fill="FFFFFF"/>
          <w:lang w:val="nl-NL" w:eastAsia="en-GB"/>
        </w:rPr>
        <w:br/>
      </w:r>
      <w:r w:rsidR="00EE647D" w:rsidRPr="006C1CB1">
        <w:rPr>
          <w:rFonts w:ascii="Arial" w:eastAsia="Times New Roman" w:hAnsi="Arial" w:cs="Arial"/>
          <w:sz w:val="22"/>
          <w:szCs w:val="22"/>
          <w:shd w:val="clear" w:color="auto" w:fill="FFFFFF"/>
          <w:lang w:val="nl-NL" w:eastAsia="en-GB"/>
        </w:rPr>
        <w:lastRenderedPageBreak/>
        <w:t xml:space="preserve">4.5 Ervoor zorgen dat het apparaat verbonden is met draadloos internet (alleen in het geval van een wasmachine of droger) zodat het gebruik van de machine kan worden geregistreerd en indien nodig zelf de verbinding te herstellen. Het apparaat kan slechts korte tijd in offline status gebruikt worden, waarna het apparaat automatisch blokkeert. Zodra het apparaat weer online is wordt de blokkade automatisch opgeheven. In het geval dat een apparaat langer dan 1 maand offline is, is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gerechtigd om de gebruiker, naast de normale gebruikskosten, een offline tarief van €25,00/maand in rekening te brengen.</w:t>
      </w:r>
      <w:r w:rsidR="00EE647D" w:rsidRPr="006C1CB1">
        <w:rPr>
          <w:rFonts w:ascii="Arial" w:eastAsia="Times New Roman" w:hAnsi="Arial" w:cs="Arial"/>
          <w:sz w:val="22"/>
          <w:szCs w:val="22"/>
          <w:shd w:val="clear" w:color="auto" w:fill="FFFFFF"/>
          <w:lang w:val="nl-NL" w:eastAsia="en-GB"/>
        </w:rPr>
        <w:br/>
        <w:t xml:space="preserve">4.6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uiterlijk binnen een week op de hoogte brengen van eventuele storingen met het apparaat of van de </w:t>
      </w:r>
      <w:proofErr w:type="spellStart"/>
      <w:r w:rsidR="00EE647D" w:rsidRPr="006C1CB1">
        <w:rPr>
          <w:rFonts w:ascii="Arial" w:eastAsia="Times New Roman" w:hAnsi="Arial" w:cs="Arial"/>
          <w:sz w:val="22"/>
          <w:szCs w:val="22"/>
          <w:shd w:val="clear" w:color="auto" w:fill="FFFFFF"/>
          <w:lang w:val="nl-NL" w:eastAsia="en-GB"/>
        </w:rPr>
        <w:t>WiFi</w:t>
      </w:r>
      <w:proofErr w:type="spellEnd"/>
      <w:r w:rsidR="00EE647D" w:rsidRPr="006C1CB1">
        <w:rPr>
          <w:rFonts w:ascii="Arial" w:eastAsia="Times New Roman" w:hAnsi="Arial" w:cs="Arial"/>
          <w:sz w:val="22"/>
          <w:szCs w:val="22"/>
          <w:shd w:val="clear" w:color="auto" w:fill="FFFFFF"/>
          <w:lang w:val="nl-NL" w:eastAsia="en-GB"/>
        </w:rPr>
        <w:t>-verbinding.</w:t>
      </w:r>
      <w:r w:rsidR="00EE647D" w:rsidRPr="006C1CB1">
        <w:rPr>
          <w:rFonts w:ascii="Arial" w:eastAsia="Times New Roman" w:hAnsi="Arial" w:cs="Arial"/>
          <w:sz w:val="22"/>
          <w:szCs w:val="22"/>
          <w:shd w:val="clear" w:color="auto" w:fill="FFFFFF"/>
          <w:lang w:val="nl-NL" w:eastAsia="en-GB"/>
        </w:rPr>
        <w:br/>
        <w:t>4.7 Geen aanpassingen of reparaties aan een apparaat uit te voeren, of te laten uitvoeren.</w:t>
      </w:r>
      <w:r w:rsidR="00EE647D" w:rsidRPr="006C1CB1">
        <w:rPr>
          <w:rFonts w:ascii="Arial" w:eastAsia="Times New Roman" w:hAnsi="Arial" w:cs="Arial"/>
          <w:sz w:val="22"/>
          <w:szCs w:val="22"/>
          <w:shd w:val="clear" w:color="auto" w:fill="FFFFFF"/>
          <w:lang w:val="nl-NL" w:eastAsia="en-GB"/>
        </w:rPr>
        <w:br/>
        <w:t xml:space="preserve">4.8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minimaal 1 maand van tevoren op de hoogte te brengen in geval van verhuizing (zowel binnenshuis als naar een ander adres) van het apparaat, om continue monitoring en facturering te verzekeren. Als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w:t>
      </w:r>
      <w:r w:rsidR="00231B49">
        <w:rPr>
          <w:rFonts w:ascii="Arial" w:eastAsia="Times New Roman" w:hAnsi="Arial" w:cs="Arial"/>
          <w:sz w:val="22"/>
          <w:szCs w:val="22"/>
          <w:shd w:val="clear" w:color="auto" w:fill="FFFFFF"/>
          <w:lang w:val="nl-NL" w:eastAsia="en-GB"/>
        </w:rPr>
        <w:t xml:space="preserve">kan assisteren in </w:t>
      </w:r>
      <w:r w:rsidR="00EE647D" w:rsidRPr="006C1CB1">
        <w:rPr>
          <w:rFonts w:ascii="Arial" w:eastAsia="Times New Roman" w:hAnsi="Arial" w:cs="Arial"/>
          <w:sz w:val="22"/>
          <w:szCs w:val="22"/>
          <w:shd w:val="clear" w:color="auto" w:fill="FFFFFF"/>
          <w:lang w:val="nl-NL" w:eastAsia="en-GB"/>
        </w:rPr>
        <w:t>het</w:t>
      </w:r>
      <w:r w:rsidR="00231B49">
        <w:rPr>
          <w:rFonts w:ascii="Arial" w:eastAsia="Times New Roman" w:hAnsi="Arial" w:cs="Arial"/>
          <w:sz w:val="22"/>
          <w:szCs w:val="22"/>
          <w:shd w:val="clear" w:color="auto" w:fill="FFFFFF"/>
          <w:lang w:val="nl-NL" w:eastAsia="en-GB"/>
        </w:rPr>
        <w:t xml:space="preserve"> verplaatsen van het</w:t>
      </w:r>
      <w:r w:rsidR="00EE647D" w:rsidRPr="006C1CB1">
        <w:rPr>
          <w:rFonts w:ascii="Arial" w:eastAsia="Times New Roman" w:hAnsi="Arial" w:cs="Arial"/>
          <w:sz w:val="22"/>
          <w:szCs w:val="22"/>
          <w:shd w:val="clear" w:color="auto" w:fill="FFFFFF"/>
          <w:lang w:val="nl-NL" w:eastAsia="en-GB"/>
        </w:rPr>
        <w:t xml:space="preserve"> apparaat voor de gebruiker</w:t>
      </w:r>
      <w:r w:rsidR="00231B49">
        <w:rPr>
          <w:rFonts w:ascii="Arial" w:eastAsia="Times New Roman" w:hAnsi="Arial" w:cs="Arial"/>
          <w:sz w:val="22"/>
          <w:szCs w:val="22"/>
          <w:shd w:val="clear" w:color="auto" w:fill="FFFFFF"/>
          <w:lang w:val="nl-NL" w:eastAsia="en-GB"/>
        </w:rPr>
        <w:t xml:space="preserve">. Deze service wordt maximaal één keer per twee jaar </w:t>
      </w:r>
      <w:proofErr w:type="spellStart"/>
      <w:r w:rsidR="00231B49">
        <w:rPr>
          <w:rFonts w:ascii="Arial" w:eastAsia="Times New Roman" w:hAnsi="Arial" w:cs="Arial"/>
          <w:sz w:val="22"/>
          <w:szCs w:val="22"/>
          <w:shd w:val="clear" w:color="auto" w:fill="FFFFFF"/>
          <w:lang w:val="nl-NL" w:eastAsia="en-GB"/>
        </w:rPr>
        <w:t>aangeboden.I</w:t>
      </w:r>
      <w:r w:rsidR="00EE647D" w:rsidRPr="006C1CB1">
        <w:rPr>
          <w:rFonts w:ascii="Arial" w:eastAsia="Times New Roman" w:hAnsi="Arial" w:cs="Arial"/>
          <w:sz w:val="22"/>
          <w:szCs w:val="22"/>
          <w:shd w:val="clear" w:color="auto" w:fill="FFFFFF"/>
          <w:lang w:val="nl-NL" w:eastAsia="en-GB"/>
        </w:rPr>
        <w:t>ndien</w:t>
      </w:r>
      <w:proofErr w:type="spellEnd"/>
      <w:r w:rsidR="00EE647D" w:rsidRPr="006C1CB1">
        <w:rPr>
          <w:rFonts w:ascii="Arial" w:eastAsia="Times New Roman" w:hAnsi="Arial" w:cs="Arial"/>
          <w:sz w:val="22"/>
          <w:szCs w:val="22"/>
          <w:shd w:val="clear" w:color="auto" w:fill="FFFFFF"/>
          <w:lang w:val="nl-NL" w:eastAsia="en-GB"/>
        </w:rPr>
        <w:t xml:space="preserve"> de gebruiker zelf het apparaat verplaatst zijn het risico en mogelijke kosten voor de gebruiker.</w:t>
      </w:r>
      <w:r w:rsidR="00106D03">
        <w:rPr>
          <w:rFonts w:ascii="Arial" w:eastAsia="Times New Roman" w:hAnsi="Arial" w:cs="Arial"/>
          <w:sz w:val="22"/>
          <w:szCs w:val="22"/>
          <w:shd w:val="clear" w:color="auto" w:fill="FFFFFF"/>
          <w:lang w:val="nl-NL" w:eastAsia="en-GB"/>
        </w:rPr>
        <w:t xml:space="preserve"> Tevens zal de gebruiker transportbouten moeten gebruiken.</w:t>
      </w:r>
      <w:r w:rsidR="00EE647D" w:rsidRPr="006C1CB1">
        <w:rPr>
          <w:rFonts w:ascii="Arial" w:eastAsia="Times New Roman" w:hAnsi="Arial" w:cs="Arial"/>
          <w:sz w:val="22"/>
          <w:szCs w:val="22"/>
          <w:shd w:val="clear" w:color="auto" w:fill="FFFFFF"/>
          <w:lang w:val="nl-NL" w:eastAsia="en-GB"/>
        </w:rPr>
        <w:br/>
        <w:t xml:space="preserve">4.9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op eerste verzoek onverwijld toegang tot het apparaat te verlenen, zodat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de toestand daarvan kan inspecteren en mogelijke problemen kan verhelpen.</w:t>
      </w:r>
      <w:r w:rsidR="00EE647D" w:rsidRPr="006C1CB1">
        <w:rPr>
          <w:rFonts w:ascii="Arial" w:eastAsia="Times New Roman" w:hAnsi="Arial" w:cs="Arial"/>
          <w:sz w:val="22"/>
          <w:szCs w:val="22"/>
          <w:shd w:val="clear" w:color="auto" w:fill="FFFFFF"/>
          <w:lang w:val="nl-NL" w:eastAsia="en-GB"/>
        </w:rPr>
        <w:br/>
        <w:t xml:space="preserve">4.10 In geval van diefstal onmiddellijk aangifte te doen bij de politie en daarna onmiddellijk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een kopie van het proces-verbaal te verstrekken. De klant is zelf aansprakelijk voor de vervangingskosten van het apparaat inclusief de aanschafkosten van het apparaat.</w:t>
      </w:r>
      <w:r w:rsidR="00EE647D" w:rsidRPr="006C1CB1">
        <w:rPr>
          <w:rFonts w:ascii="Arial" w:eastAsia="Times New Roman" w:hAnsi="Arial" w:cs="Arial"/>
          <w:sz w:val="22"/>
          <w:szCs w:val="22"/>
          <w:shd w:val="clear" w:color="auto" w:fill="FFFFFF"/>
          <w:lang w:val="nl-NL" w:eastAsia="en-GB"/>
        </w:rPr>
        <w:br/>
        <w:t xml:space="preserve">4.11 Het apparaat te beschermen tegen van buiten komende oorzaken (bijvoorbeeld water- of brandschade). De klant is aansprakelijk voor de kosten die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moet maken om het apparaat te repareren of vervangen inclusief de aanschafkosten van het apparaat, in het geval van zulke schade tijdens het gebruik.</w:t>
      </w:r>
      <w:r w:rsidR="00EE647D" w:rsidRPr="006C1CB1">
        <w:rPr>
          <w:rFonts w:ascii="Arial" w:eastAsia="Times New Roman" w:hAnsi="Arial" w:cs="Arial"/>
          <w:sz w:val="22"/>
          <w:szCs w:val="22"/>
          <w:shd w:val="clear" w:color="auto" w:fill="FFFFFF"/>
          <w:lang w:val="nl-NL" w:eastAsia="en-GB"/>
        </w:rPr>
        <w:br/>
        <w:t xml:space="preserve">4.12 Het apparaat niet te verkopen, vervreemden, verhuren of verpanden zonder schriftelijke toestemming van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of op andere wijze te handelen in strijd met de belangen van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w:t>
      </w:r>
      <w:r w:rsidR="00EE647D" w:rsidRPr="006C1CB1">
        <w:rPr>
          <w:rFonts w:ascii="Arial" w:eastAsia="Times New Roman" w:hAnsi="Arial" w:cs="Arial"/>
          <w:sz w:val="22"/>
          <w:szCs w:val="22"/>
          <w:shd w:val="clear" w:color="auto" w:fill="FFFFFF"/>
          <w:lang w:val="nl-NL" w:eastAsia="en-GB"/>
        </w:rPr>
        <w:br/>
        <w:t xml:space="preserve">4.13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kan het </w:t>
      </w:r>
      <w:proofErr w:type="spellStart"/>
      <w:r w:rsidR="00EE647D" w:rsidRPr="006C1CB1">
        <w:rPr>
          <w:rFonts w:ascii="Arial" w:eastAsia="Times New Roman" w:hAnsi="Arial" w:cs="Arial"/>
          <w:sz w:val="22"/>
          <w:szCs w:val="22"/>
          <w:shd w:val="clear" w:color="auto" w:fill="FFFFFF"/>
          <w:lang w:val="nl-NL" w:eastAsia="en-GB"/>
        </w:rPr>
        <w:t>apparaateigendom</w:t>
      </w:r>
      <w:proofErr w:type="spellEnd"/>
      <w:r w:rsidR="00EE647D" w:rsidRPr="006C1CB1">
        <w:rPr>
          <w:rFonts w:ascii="Arial" w:eastAsia="Times New Roman" w:hAnsi="Arial" w:cs="Arial"/>
          <w:sz w:val="22"/>
          <w:szCs w:val="22"/>
          <w:shd w:val="clear" w:color="auto" w:fill="FFFFFF"/>
          <w:lang w:val="nl-NL" w:eastAsia="en-GB"/>
        </w:rPr>
        <w:t xml:space="preserve"> en alle rechten en verplichtingen onder de overeenkomst altijd overdragen aan derden.</w:t>
      </w:r>
      <w:r w:rsidR="00EE647D" w:rsidRPr="006C1CB1">
        <w:rPr>
          <w:rFonts w:ascii="Arial" w:eastAsia="Times New Roman" w:hAnsi="Arial" w:cs="Arial"/>
          <w:sz w:val="22"/>
          <w:szCs w:val="22"/>
          <w:shd w:val="clear" w:color="auto" w:fill="FFFFFF"/>
          <w:lang w:val="nl-NL" w:eastAsia="en-GB"/>
        </w:rPr>
        <w:br/>
        <w:t xml:space="preserve">4.14 </w:t>
      </w:r>
      <w:proofErr w:type="spellStart"/>
      <w:r w:rsidR="00EE647D" w:rsidRPr="006C1CB1">
        <w:rPr>
          <w:rFonts w:ascii="Arial" w:eastAsia="Times New Roman" w:hAnsi="Arial" w:cs="Arial"/>
          <w:sz w:val="22"/>
          <w:szCs w:val="22"/>
          <w:shd w:val="clear" w:color="auto" w:fill="FFFFFF"/>
          <w:lang w:val="nl-NL" w:eastAsia="en-GB"/>
        </w:rPr>
        <w:t>Homie</w:t>
      </w:r>
      <w:proofErr w:type="spellEnd"/>
      <w:r w:rsidR="00EE647D" w:rsidRPr="006C1CB1">
        <w:rPr>
          <w:rFonts w:ascii="Arial" w:eastAsia="Times New Roman" w:hAnsi="Arial" w:cs="Arial"/>
          <w:sz w:val="22"/>
          <w:szCs w:val="22"/>
          <w:shd w:val="clear" w:color="auto" w:fill="FFFFFF"/>
          <w:lang w:val="nl-NL" w:eastAsia="en-GB"/>
        </w:rPr>
        <w:t xml:space="preserve"> toestaan om de verzamelde gebruikersgegevens na anonimiseren te gebruiken voor modellering en onderzoeksdoeleinden, ook in samenwerking met Homie’s zakelijke partners.</w:t>
      </w:r>
    </w:p>
    <w:p w14:paraId="2937705E" w14:textId="77777777" w:rsidR="00AF017A" w:rsidRDefault="00AF017A">
      <w:pPr>
        <w:rPr>
          <w:rFonts w:ascii="Arial" w:eastAsia="Times New Roman" w:hAnsi="Arial" w:cs="Arial"/>
          <w:b/>
          <w:bCs/>
          <w:color w:val="75CEBA"/>
          <w:kern w:val="36"/>
          <w:sz w:val="36"/>
          <w:szCs w:val="36"/>
          <w:lang w:val="nl-NL" w:eastAsia="en-GB"/>
        </w:rPr>
      </w:pPr>
      <w:r>
        <w:rPr>
          <w:rFonts w:ascii="Arial" w:eastAsia="Times New Roman" w:hAnsi="Arial" w:cs="Arial"/>
          <w:b/>
          <w:bCs/>
          <w:color w:val="75CEBA"/>
          <w:kern w:val="36"/>
          <w:sz w:val="36"/>
          <w:szCs w:val="36"/>
          <w:lang w:val="nl-NL" w:eastAsia="en-GB"/>
        </w:rPr>
        <w:br w:type="page"/>
      </w:r>
    </w:p>
    <w:p w14:paraId="45A7DBC2" w14:textId="5A988BC8" w:rsidR="00A938A8" w:rsidRPr="008752C5" w:rsidRDefault="00A938A8" w:rsidP="00575CE3">
      <w:pPr>
        <w:shd w:val="clear" w:color="auto" w:fill="FFFFFF"/>
        <w:spacing w:before="161" w:after="161" w:line="288" w:lineRule="atLeast"/>
        <w:outlineLvl w:val="0"/>
        <w:rPr>
          <w:rFonts w:ascii="Arial" w:eastAsia="Times New Roman" w:hAnsi="Arial" w:cs="Arial"/>
          <w:b/>
          <w:bCs/>
          <w:color w:val="75CEBA"/>
          <w:kern w:val="36"/>
          <w:sz w:val="36"/>
          <w:szCs w:val="36"/>
          <w:lang w:val="nl-NL" w:eastAsia="en-GB"/>
        </w:rPr>
      </w:pPr>
      <w:r w:rsidRPr="008752C5">
        <w:rPr>
          <w:rFonts w:ascii="Arial" w:eastAsia="Times New Roman" w:hAnsi="Arial" w:cs="Arial"/>
          <w:b/>
          <w:bCs/>
          <w:color w:val="75CEBA"/>
          <w:kern w:val="36"/>
          <w:sz w:val="36"/>
          <w:szCs w:val="36"/>
          <w:lang w:val="nl-NL" w:eastAsia="en-GB"/>
        </w:rPr>
        <w:lastRenderedPageBreak/>
        <w:t>5. Tarieven en overige kosten </w:t>
      </w:r>
      <w:r w:rsidRPr="008752C5">
        <w:rPr>
          <w:rFonts w:ascii="Arial" w:eastAsia="Times New Roman" w:hAnsi="Arial" w:cs="Arial"/>
          <w:b/>
          <w:bCs/>
          <w:color w:val="75CEBA"/>
          <w:kern w:val="36"/>
          <w:sz w:val="36"/>
          <w:szCs w:val="36"/>
          <w:lang w:eastAsia="en-GB"/>
        </w:rPr>
        <w:fldChar w:fldCharType="begin"/>
      </w:r>
      <w:r w:rsidRPr="008752C5">
        <w:rPr>
          <w:rFonts w:ascii="Arial" w:eastAsia="Times New Roman" w:hAnsi="Arial" w:cs="Arial"/>
          <w:b/>
          <w:bCs/>
          <w:color w:val="75CEBA"/>
          <w:kern w:val="36"/>
          <w:sz w:val="36"/>
          <w:szCs w:val="36"/>
          <w:lang w:val="nl-NL" w:eastAsia="en-GB"/>
        </w:rPr>
        <w:instrText xml:space="preserve"> INCLUDEPICTURE "https://www.homiepayperuse.com/files/image/admin/contract/5.png" \* MERGEFORMATINET </w:instrText>
      </w:r>
      <w:r w:rsidR="00695409">
        <w:rPr>
          <w:rFonts w:ascii="Arial" w:eastAsia="Times New Roman" w:hAnsi="Arial" w:cs="Arial"/>
          <w:b/>
          <w:bCs/>
          <w:color w:val="75CEBA"/>
          <w:kern w:val="36"/>
          <w:sz w:val="36"/>
          <w:szCs w:val="36"/>
          <w:lang w:eastAsia="en-GB"/>
        </w:rPr>
        <w:fldChar w:fldCharType="separate"/>
      </w:r>
      <w:r w:rsidRPr="008752C5">
        <w:rPr>
          <w:rFonts w:ascii="Arial" w:eastAsia="Times New Roman" w:hAnsi="Arial" w:cs="Arial"/>
          <w:b/>
          <w:bCs/>
          <w:color w:val="75CEBA"/>
          <w:kern w:val="36"/>
          <w:sz w:val="36"/>
          <w:szCs w:val="36"/>
          <w:lang w:eastAsia="en-GB"/>
        </w:rPr>
        <w:fldChar w:fldCharType="end"/>
      </w:r>
    </w:p>
    <w:p w14:paraId="10ECEF10" w14:textId="52977A9D" w:rsidR="00AF017A" w:rsidRDefault="00A938A8" w:rsidP="00BF08C8">
      <w:pPr>
        <w:shd w:val="clear" w:color="auto" w:fill="FFFFFF"/>
        <w:rPr>
          <w:rFonts w:ascii="Arial" w:eastAsia="Times New Roman" w:hAnsi="Arial" w:cs="Arial"/>
          <w:b/>
          <w:bCs/>
          <w:sz w:val="22"/>
          <w:szCs w:val="22"/>
          <w:lang w:val="nl-NL" w:eastAsia="en-GB"/>
        </w:rPr>
      </w:pPr>
      <w:r w:rsidRPr="006C1CB1">
        <w:rPr>
          <w:rFonts w:ascii="Arial" w:eastAsia="Times New Roman" w:hAnsi="Arial" w:cs="Arial"/>
          <w:sz w:val="22"/>
          <w:szCs w:val="22"/>
          <w:lang w:val="nl-NL" w:eastAsia="en-GB"/>
        </w:rPr>
        <w:t xml:space="preserve">5.1 </w:t>
      </w:r>
      <w:proofErr w:type="spellStart"/>
      <w:r w:rsidRPr="006C1CB1">
        <w:rPr>
          <w:rFonts w:ascii="Arial" w:eastAsia="Times New Roman" w:hAnsi="Arial" w:cs="Arial"/>
          <w:sz w:val="22"/>
          <w:szCs w:val="22"/>
          <w:lang w:val="nl-NL" w:eastAsia="en-GB"/>
        </w:rPr>
        <w:t>Homie</w:t>
      </w:r>
      <w:proofErr w:type="spellEnd"/>
      <w:r w:rsidRPr="006C1CB1">
        <w:rPr>
          <w:rFonts w:ascii="Arial" w:eastAsia="Times New Roman" w:hAnsi="Arial" w:cs="Arial"/>
          <w:sz w:val="22"/>
          <w:szCs w:val="22"/>
          <w:lang w:val="nl-NL" w:eastAsia="en-GB"/>
        </w:rPr>
        <w:t xml:space="preserve"> verzorgt gratis bezorging en aansluiting, eventuele reparaties en indien noodzakelijk, vervanging van het apparaat. </w:t>
      </w:r>
      <w:proofErr w:type="spellStart"/>
      <w:r w:rsidRPr="006C1CB1">
        <w:rPr>
          <w:rFonts w:ascii="Arial" w:eastAsia="Times New Roman" w:hAnsi="Arial" w:cs="Arial"/>
          <w:sz w:val="22"/>
          <w:szCs w:val="22"/>
          <w:lang w:val="nl-NL" w:eastAsia="en-GB"/>
        </w:rPr>
        <w:t>Homie</w:t>
      </w:r>
      <w:proofErr w:type="spellEnd"/>
      <w:r w:rsidRPr="006C1CB1">
        <w:rPr>
          <w:rFonts w:ascii="Arial" w:eastAsia="Times New Roman" w:hAnsi="Arial" w:cs="Arial"/>
          <w:sz w:val="22"/>
          <w:szCs w:val="22"/>
          <w:lang w:val="nl-NL" w:eastAsia="en-GB"/>
        </w:rPr>
        <w:t xml:space="preserve"> rekent eenmalig</w:t>
      </w:r>
      <w:r w:rsidR="00F55BB8">
        <w:rPr>
          <w:rFonts w:ascii="Arial" w:eastAsia="Times New Roman" w:hAnsi="Arial" w:cs="Arial"/>
          <w:sz w:val="22"/>
          <w:szCs w:val="22"/>
          <w:lang w:val="nl-NL" w:eastAsia="en-GB"/>
        </w:rPr>
        <w:t xml:space="preserve"> een </w:t>
      </w:r>
      <w:r w:rsidRPr="006C1CB1">
        <w:rPr>
          <w:rFonts w:ascii="Arial" w:eastAsia="Times New Roman" w:hAnsi="Arial" w:cs="Arial"/>
          <w:sz w:val="22"/>
          <w:szCs w:val="22"/>
          <w:lang w:val="nl-NL" w:eastAsia="en-GB"/>
        </w:rPr>
        <w:t xml:space="preserve">borg. De borg krijgt de gebruiker terug na beëindiging van het contract wanneer </w:t>
      </w:r>
      <w:proofErr w:type="spellStart"/>
      <w:r w:rsidRPr="006C1CB1">
        <w:rPr>
          <w:rFonts w:ascii="Arial" w:eastAsia="Times New Roman" w:hAnsi="Arial" w:cs="Arial"/>
          <w:sz w:val="22"/>
          <w:szCs w:val="22"/>
          <w:lang w:val="nl-NL" w:eastAsia="en-GB"/>
        </w:rPr>
        <w:t>Homie</w:t>
      </w:r>
      <w:proofErr w:type="spellEnd"/>
      <w:r w:rsidRPr="006C1CB1">
        <w:rPr>
          <w:rFonts w:ascii="Arial" w:eastAsia="Times New Roman" w:hAnsi="Arial" w:cs="Arial"/>
          <w:sz w:val="22"/>
          <w:szCs w:val="22"/>
          <w:lang w:val="nl-NL" w:eastAsia="en-GB"/>
        </w:rPr>
        <w:t xml:space="preserve"> het apparaat in goede staat in ontvangst heeft genomen. Voor een omschrijving van de voorwaarden voor het terugkrijgen van de borg zie 4.3. </w:t>
      </w:r>
      <w:r w:rsidRPr="00AB3FB1">
        <w:rPr>
          <w:rFonts w:ascii="Arial" w:eastAsia="Times New Roman" w:hAnsi="Arial" w:cs="Arial"/>
          <w:color w:val="383838"/>
          <w:sz w:val="22"/>
          <w:szCs w:val="22"/>
          <w:lang w:val="nl-NL" w:eastAsia="en-GB"/>
        </w:rPr>
        <w:br/>
      </w:r>
      <w:r w:rsidRPr="006C1CB1">
        <w:rPr>
          <w:rFonts w:ascii="Arial" w:eastAsia="Times New Roman" w:hAnsi="Arial" w:cs="Arial"/>
          <w:sz w:val="22"/>
          <w:szCs w:val="22"/>
          <w:lang w:val="nl-NL" w:eastAsia="en-GB"/>
        </w:rPr>
        <w:t>5.2 Alle prijzen zijn inclusief btw. </w:t>
      </w:r>
      <w:r w:rsidRPr="006C1CB1">
        <w:rPr>
          <w:rFonts w:ascii="Arial" w:eastAsia="Times New Roman" w:hAnsi="Arial" w:cs="Arial"/>
          <w:sz w:val="22"/>
          <w:szCs w:val="22"/>
          <w:lang w:val="nl-NL" w:eastAsia="en-GB"/>
        </w:rPr>
        <w:br/>
      </w:r>
      <w:r w:rsidRPr="006C1CB1">
        <w:rPr>
          <w:rFonts w:ascii="Arial" w:eastAsia="Times New Roman" w:hAnsi="Arial" w:cs="Arial"/>
          <w:sz w:val="22"/>
          <w:szCs w:val="22"/>
          <w:lang w:val="nl-NL" w:eastAsia="en-GB"/>
        </w:rPr>
        <w:br/>
      </w:r>
      <w:r w:rsidRPr="006C1CB1">
        <w:rPr>
          <w:rFonts w:ascii="Arial" w:eastAsia="Times New Roman" w:hAnsi="Arial" w:cs="Arial"/>
          <w:b/>
          <w:bCs/>
          <w:sz w:val="22"/>
          <w:szCs w:val="22"/>
          <w:lang w:val="nl-NL" w:eastAsia="en-GB"/>
        </w:rPr>
        <w:t>Prijzen wasmachine</w:t>
      </w:r>
    </w:p>
    <w:p w14:paraId="1847C589" w14:textId="1471D850" w:rsidR="000B48A9" w:rsidRDefault="000B48A9" w:rsidP="00BF08C8">
      <w:pPr>
        <w:shd w:val="clear" w:color="auto" w:fill="FFFFFF"/>
        <w:rPr>
          <w:rFonts w:ascii="Arial" w:eastAsia="Times New Roman" w:hAnsi="Arial" w:cs="Arial"/>
          <w:b/>
          <w:bCs/>
          <w:sz w:val="22"/>
          <w:szCs w:val="22"/>
          <w:lang w:val="nl-NL" w:eastAsia="en-GB"/>
        </w:rPr>
      </w:pPr>
    </w:p>
    <w:p w14:paraId="5F4205BC" w14:textId="77777777" w:rsidR="000B48A9" w:rsidRDefault="000B48A9" w:rsidP="000B48A9">
      <w:pPr>
        <w:shd w:val="clear" w:color="auto" w:fill="FFFFFF"/>
        <w:rPr>
          <w:rFonts w:ascii="Arial" w:eastAsia="Times New Roman" w:hAnsi="Arial" w:cs="Arial"/>
          <w:sz w:val="22"/>
          <w:szCs w:val="22"/>
          <w:lang w:val="nl-NL" w:eastAsia="en-GB"/>
        </w:rPr>
      </w:pPr>
    </w:p>
    <w:tbl>
      <w:tblPr>
        <w:tblStyle w:val="Tabelraster"/>
        <w:tblW w:w="0" w:type="auto"/>
        <w:tblLook w:val="04A0" w:firstRow="1" w:lastRow="0" w:firstColumn="1" w:lastColumn="0" w:noHBand="0" w:noVBand="1"/>
      </w:tblPr>
      <w:tblGrid>
        <w:gridCol w:w="3020"/>
        <w:gridCol w:w="3021"/>
      </w:tblGrid>
      <w:tr w:rsidR="000B48A9" w:rsidRPr="00007982" w14:paraId="54F69948" w14:textId="77777777" w:rsidTr="006F60B7">
        <w:tc>
          <w:tcPr>
            <w:tcW w:w="6041" w:type="dxa"/>
            <w:gridSpan w:val="2"/>
          </w:tcPr>
          <w:p w14:paraId="02E2E1A1" w14:textId="77777777" w:rsidR="000B48A9" w:rsidRPr="0064587A" w:rsidRDefault="000B48A9" w:rsidP="006F60B7">
            <w:pPr>
              <w:rPr>
                <w:rFonts w:ascii="Arial" w:eastAsia="Times New Roman" w:hAnsi="Arial" w:cs="Arial"/>
                <w:b/>
                <w:bCs/>
                <w:color w:val="000000" w:themeColor="text1"/>
                <w:lang w:val="nl-NL" w:eastAsia="en-GB"/>
              </w:rPr>
            </w:pPr>
            <w:r w:rsidRPr="006C1CB1">
              <w:rPr>
                <w:rFonts w:ascii="Arial" w:eastAsia="Times New Roman" w:hAnsi="Arial" w:cs="Arial"/>
                <w:b/>
                <w:bCs/>
                <w:lang w:val="nl-NL" w:eastAsia="en-GB"/>
              </w:rPr>
              <w:t xml:space="preserve">Machine type: Standaard Wastrommel: </w:t>
            </w:r>
            <w:r>
              <w:rPr>
                <w:rFonts w:ascii="Arial" w:eastAsia="Times New Roman" w:hAnsi="Arial" w:cs="Arial"/>
                <w:b/>
                <w:bCs/>
                <w:lang w:val="nl-NL" w:eastAsia="en-GB"/>
              </w:rPr>
              <w:t>7/8</w:t>
            </w:r>
            <w:r w:rsidRPr="006C1CB1">
              <w:rPr>
                <w:rFonts w:ascii="Arial" w:eastAsia="Times New Roman" w:hAnsi="Arial" w:cs="Arial"/>
                <w:b/>
                <w:bCs/>
                <w:lang w:val="nl-NL" w:eastAsia="en-GB"/>
              </w:rPr>
              <w:t>kg</w:t>
            </w:r>
          </w:p>
        </w:tc>
      </w:tr>
      <w:tr w:rsidR="000B48A9" w:rsidRPr="00390CF2" w14:paraId="215D473B" w14:textId="77777777" w:rsidTr="006F60B7">
        <w:tc>
          <w:tcPr>
            <w:tcW w:w="3020" w:type="dxa"/>
            <w:vAlign w:val="center"/>
          </w:tcPr>
          <w:p w14:paraId="1363370D" w14:textId="77777777" w:rsidR="000B48A9" w:rsidRPr="00390CF2" w:rsidRDefault="000B48A9" w:rsidP="006F60B7">
            <w:pPr>
              <w:spacing w:line="276" w:lineRule="auto"/>
              <w:rPr>
                <w:rFonts w:ascii="Arial" w:eastAsia="Times New Roman" w:hAnsi="Arial" w:cs="Arial"/>
                <w:color w:val="000000" w:themeColor="text1"/>
                <w:lang w:eastAsia="en-GB"/>
              </w:rPr>
            </w:pPr>
            <w:proofErr w:type="spellStart"/>
            <w:r w:rsidRPr="006C1CB1">
              <w:rPr>
                <w:rFonts w:ascii="Arial" w:eastAsia="Times New Roman" w:hAnsi="Arial" w:cs="Arial"/>
                <w:b/>
                <w:bCs/>
                <w:lang w:eastAsia="en-GB"/>
              </w:rPr>
              <w:t>Temperatuur</w:t>
            </w:r>
            <w:proofErr w:type="spellEnd"/>
          </w:p>
        </w:tc>
        <w:tc>
          <w:tcPr>
            <w:tcW w:w="3021" w:type="dxa"/>
            <w:vAlign w:val="center"/>
          </w:tcPr>
          <w:p w14:paraId="6043BAAC"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b/>
                <w:bCs/>
                <w:lang w:eastAsia="en-GB"/>
              </w:rPr>
              <w:t> </w:t>
            </w:r>
            <w:proofErr w:type="spellStart"/>
            <w:r>
              <w:rPr>
                <w:rFonts w:ascii="Arial" w:eastAsia="Times New Roman" w:hAnsi="Arial" w:cs="Arial"/>
                <w:b/>
                <w:bCs/>
                <w:lang w:eastAsia="en-GB"/>
              </w:rPr>
              <w:t>Wasprijzen</w:t>
            </w:r>
            <w:proofErr w:type="spellEnd"/>
          </w:p>
        </w:tc>
      </w:tr>
      <w:tr w:rsidR="000B48A9" w:rsidRPr="00390CF2" w14:paraId="42E477CB" w14:textId="77777777" w:rsidTr="006F60B7">
        <w:tc>
          <w:tcPr>
            <w:tcW w:w="3020" w:type="dxa"/>
            <w:vAlign w:val="center"/>
          </w:tcPr>
          <w:p w14:paraId="128267BF" w14:textId="77777777" w:rsidR="000B48A9" w:rsidRPr="00390CF2" w:rsidRDefault="000B48A9" w:rsidP="006F60B7">
            <w:pPr>
              <w:spacing w:line="276" w:lineRule="auto"/>
              <w:rPr>
                <w:rFonts w:ascii="Arial" w:eastAsia="Times New Roman" w:hAnsi="Arial" w:cs="Arial"/>
                <w:color w:val="000000" w:themeColor="text1"/>
                <w:lang w:eastAsia="en-GB"/>
              </w:rPr>
            </w:pPr>
            <w:proofErr w:type="spellStart"/>
            <w:r w:rsidRPr="006C1CB1">
              <w:rPr>
                <w:rFonts w:ascii="Arial" w:eastAsia="Times New Roman" w:hAnsi="Arial" w:cs="Arial"/>
                <w:lang w:eastAsia="en-GB"/>
              </w:rPr>
              <w:t>Koud</w:t>
            </w:r>
            <w:proofErr w:type="spellEnd"/>
            <w:r w:rsidRPr="006C1CB1">
              <w:rPr>
                <w:rFonts w:ascii="Arial" w:eastAsia="Times New Roman" w:hAnsi="Arial" w:cs="Arial"/>
                <w:lang w:eastAsia="en-GB"/>
              </w:rPr>
              <w:t xml:space="preserve"> </w:t>
            </w:r>
            <w:proofErr w:type="spellStart"/>
            <w:r w:rsidRPr="006C1CB1">
              <w:rPr>
                <w:rFonts w:ascii="Arial" w:eastAsia="Times New Roman" w:hAnsi="Arial" w:cs="Arial"/>
                <w:lang w:eastAsia="en-GB"/>
              </w:rPr>
              <w:t>wassen</w:t>
            </w:r>
            <w:proofErr w:type="spellEnd"/>
          </w:p>
        </w:tc>
        <w:tc>
          <w:tcPr>
            <w:tcW w:w="3021" w:type="dxa"/>
            <w:vAlign w:val="center"/>
          </w:tcPr>
          <w:p w14:paraId="2FD2BE8A" w14:textId="125CFC55"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€ 0,</w:t>
            </w:r>
            <w:r>
              <w:rPr>
                <w:rFonts w:ascii="Arial" w:eastAsia="Times New Roman" w:hAnsi="Arial" w:cs="Arial"/>
                <w:lang w:eastAsia="en-GB"/>
              </w:rPr>
              <w:t>40</w:t>
            </w:r>
          </w:p>
        </w:tc>
      </w:tr>
      <w:tr w:rsidR="000B48A9" w:rsidRPr="00390CF2" w14:paraId="138CCD73" w14:textId="77777777" w:rsidTr="006F60B7">
        <w:tc>
          <w:tcPr>
            <w:tcW w:w="3020" w:type="dxa"/>
            <w:vAlign w:val="center"/>
          </w:tcPr>
          <w:p w14:paraId="51D48169"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xml:space="preserve">20 ° C </w:t>
            </w:r>
            <w:proofErr w:type="spellStart"/>
            <w:r w:rsidRPr="006C1CB1">
              <w:rPr>
                <w:rFonts w:ascii="Arial" w:eastAsia="Times New Roman" w:hAnsi="Arial" w:cs="Arial"/>
                <w:lang w:eastAsia="en-GB"/>
              </w:rPr>
              <w:t>wassen</w:t>
            </w:r>
            <w:proofErr w:type="spellEnd"/>
          </w:p>
        </w:tc>
        <w:tc>
          <w:tcPr>
            <w:tcW w:w="3021" w:type="dxa"/>
            <w:vAlign w:val="center"/>
          </w:tcPr>
          <w:p w14:paraId="60756ABD" w14:textId="43D7DDB6"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€ 0,</w:t>
            </w:r>
            <w:r>
              <w:rPr>
                <w:rFonts w:ascii="Arial" w:eastAsia="Times New Roman" w:hAnsi="Arial" w:cs="Arial"/>
                <w:lang w:eastAsia="en-GB"/>
              </w:rPr>
              <w:t>50</w:t>
            </w:r>
          </w:p>
        </w:tc>
      </w:tr>
      <w:tr w:rsidR="000B48A9" w:rsidRPr="00390CF2" w14:paraId="45DE07D8" w14:textId="77777777" w:rsidTr="006F60B7">
        <w:tc>
          <w:tcPr>
            <w:tcW w:w="3020" w:type="dxa"/>
            <w:vAlign w:val="center"/>
          </w:tcPr>
          <w:p w14:paraId="1BB260C3"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xml:space="preserve">30 ° C </w:t>
            </w:r>
            <w:proofErr w:type="spellStart"/>
            <w:r w:rsidRPr="006C1CB1">
              <w:rPr>
                <w:rFonts w:ascii="Arial" w:eastAsia="Times New Roman" w:hAnsi="Arial" w:cs="Arial"/>
                <w:lang w:eastAsia="en-GB"/>
              </w:rPr>
              <w:t>wassen</w:t>
            </w:r>
            <w:proofErr w:type="spellEnd"/>
          </w:p>
        </w:tc>
        <w:tc>
          <w:tcPr>
            <w:tcW w:w="3021" w:type="dxa"/>
            <w:vAlign w:val="center"/>
          </w:tcPr>
          <w:p w14:paraId="2536E438" w14:textId="5CA8C09B"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€ 0,</w:t>
            </w:r>
            <w:r>
              <w:rPr>
                <w:rFonts w:ascii="Arial" w:eastAsia="Times New Roman" w:hAnsi="Arial" w:cs="Arial"/>
                <w:lang w:eastAsia="en-GB"/>
              </w:rPr>
              <w:t>60</w:t>
            </w:r>
          </w:p>
        </w:tc>
      </w:tr>
      <w:tr w:rsidR="000B48A9" w:rsidRPr="00390CF2" w14:paraId="1B52129D" w14:textId="77777777" w:rsidTr="006F60B7">
        <w:tc>
          <w:tcPr>
            <w:tcW w:w="3020" w:type="dxa"/>
            <w:vAlign w:val="center"/>
          </w:tcPr>
          <w:p w14:paraId="71DFB897"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xml:space="preserve">40 ° C </w:t>
            </w:r>
            <w:proofErr w:type="spellStart"/>
            <w:r w:rsidRPr="006C1CB1">
              <w:rPr>
                <w:rFonts w:ascii="Arial" w:eastAsia="Times New Roman" w:hAnsi="Arial" w:cs="Arial"/>
                <w:lang w:eastAsia="en-GB"/>
              </w:rPr>
              <w:t>wassen</w:t>
            </w:r>
            <w:proofErr w:type="spellEnd"/>
            <w:r w:rsidRPr="006C1CB1">
              <w:rPr>
                <w:rFonts w:ascii="Arial" w:eastAsia="Times New Roman" w:hAnsi="Arial" w:cs="Arial"/>
                <w:lang w:eastAsia="en-GB"/>
              </w:rPr>
              <w:t>*</w:t>
            </w:r>
          </w:p>
        </w:tc>
        <w:tc>
          <w:tcPr>
            <w:tcW w:w="3021" w:type="dxa"/>
            <w:vAlign w:val="center"/>
          </w:tcPr>
          <w:p w14:paraId="2EB971DE" w14:textId="01D1A8F2"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xml:space="preserve">€ </w:t>
            </w:r>
            <w:r>
              <w:rPr>
                <w:rFonts w:ascii="Arial" w:eastAsia="Times New Roman" w:hAnsi="Arial" w:cs="Arial"/>
                <w:lang w:eastAsia="en-GB"/>
              </w:rPr>
              <w:t>0,90</w:t>
            </w:r>
          </w:p>
        </w:tc>
      </w:tr>
      <w:tr w:rsidR="000B48A9" w:rsidRPr="00390CF2" w14:paraId="7DD0B9B8" w14:textId="77777777" w:rsidTr="006F60B7">
        <w:tc>
          <w:tcPr>
            <w:tcW w:w="3020" w:type="dxa"/>
            <w:vAlign w:val="center"/>
          </w:tcPr>
          <w:p w14:paraId="36A0D705"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xml:space="preserve">60 ° C </w:t>
            </w:r>
            <w:proofErr w:type="spellStart"/>
            <w:r w:rsidRPr="006C1CB1">
              <w:rPr>
                <w:rFonts w:ascii="Arial" w:eastAsia="Times New Roman" w:hAnsi="Arial" w:cs="Arial"/>
                <w:lang w:eastAsia="en-GB"/>
              </w:rPr>
              <w:t>wassen</w:t>
            </w:r>
            <w:proofErr w:type="spellEnd"/>
            <w:r w:rsidRPr="006C1CB1">
              <w:rPr>
                <w:rFonts w:ascii="Arial" w:eastAsia="Times New Roman" w:hAnsi="Arial" w:cs="Arial"/>
                <w:lang w:eastAsia="en-GB"/>
              </w:rPr>
              <w:t>*</w:t>
            </w:r>
          </w:p>
        </w:tc>
        <w:tc>
          <w:tcPr>
            <w:tcW w:w="3021" w:type="dxa"/>
            <w:vAlign w:val="center"/>
          </w:tcPr>
          <w:p w14:paraId="5365A751" w14:textId="2DCCE2A1"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€ 1,</w:t>
            </w:r>
            <w:r>
              <w:rPr>
                <w:rFonts w:ascii="Arial" w:eastAsia="Times New Roman" w:hAnsi="Arial" w:cs="Arial"/>
                <w:lang w:eastAsia="en-GB"/>
              </w:rPr>
              <w:t>05</w:t>
            </w:r>
          </w:p>
        </w:tc>
      </w:tr>
      <w:tr w:rsidR="000B48A9" w:rsidRPr="00390CF2" w14:paraId="2F39840B" w14:textId="77777777" w:rsidTr="006F60B7">
        <w:tc>
          <w:tcPr>
            <w:tcW w:w="3020" w:type="dxa"/>
            <w:vAlign w:val="center"/>
          </w:tcPr>
          <w:p w14:paraId="4B71CC3E"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xml:space="preserve">90 ° C </w:t>
            </w:r>
            <w:proofErr w:type="spellStart"/>
            <w:r w:rsidRPr="006C1CB1">
              <w:rPr>
                <w:rFonts w:ascii="Arial" w:eastAsia="Times New Roman" w:hAnsi="Arial" w:cs="Arial"/>
                <w:lang w:eastAsia="en-GB"/>
              </w:rPr>
              <w:t>wassen</w:t>
            </w:r>
            <w:proofErr w:type="spellEnd"/>
          </w:p>
        </w:tc>
        <w:tc>
          <w:tcPr>
            <w:tcW w:w="3021" w:type="dxa"/>
            <w:vAlign w:val="center"/>
          </w:tcPr>
          <w:p w14:paraId="67B53EDD" w14:textId="7D0EC05F"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€ 1,</w:t>
            </w:r>
            <w:r>
              <w:rPr>
                <w:rFonts w:ascii="Arial" w:eastAsia="Times New Roman" w:hAnsi="Arial" w:cs="Arial"/>
                <w:lang w:eastAsia="en-GB"/>
              </w:rPr>
              <w:t>25</w:t>
            </w:r>
          </w:p>
        </w:tc>
      </w:tr>
      <w:tr w:rsidR="000B48A9" w:rsidRPr="00390CF2" w14:paraId="25C2723F" w14:textId="77777777" w:rsidTr="006F60B7">
        <w:tc>
          <w:tcPr>
            <w:tcW w:w="3020" w:type="dxa"/>
            <w:vAlign w:val="center"/>
          </w:tcPr>
          <w:p w14:paraId="4C8B7914" w14:textId="77777777" w:rsidR="000B48A9" w:rsidRPr="00BB5D05" w:rsidRDefault="000B48A9" w:rsidP="006F60B7">
            <w:pPr>
              <w:spacing w:line="276" w:lineRule="auto"/>
              <w:rPr>
                <w:rFonts w:ascii="Arial" w:eastAsia="Times New Roman" w:hAnsi="Arial" w:cs="Arial"/>
                <w:color w:val="000000" w:themeColor="text1"/>
                <w:lang w:val="nl-NL" w:eastAsia="en-GB"/>
              </w:rPr>
            </w:pPr>
            <w:r w:rsidRPr="006C1CB1">
              <w:rPr>
                <w:rFonts w:ascii="Arial" w:eastAsia="Times New Roman" w:hAnsi="Arial" w:cs="Arial"/>
                <w:lang w:val="nl-NL" w:eastAsia="en-GB"/>
              </w:rPr>
              <w:t>Gebruik van de ECO-stand</w:t>
            </w:r>
          </w:p>
        </w:tc>
        <w:tc>
          <w:tcPr>
            <w:tcW w:w="3021" w:type="dxa"/>
            <w:vAlign w:val="center"/>
          </w:tcPr>
          <w:p w14:paraId="1DB0E15D" w14:textId="78811EF6"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€ 0,</w:t>
            </w:r>
            <w:r>
              <w:rPr>
                <w:rFonts w:ascii="Arial" w:eastAsia="Times New Roman" w:hAnsi="Arial" w:cs="Arial"/>
                <w:lang w:eastAsia="en-GB"/>
              </w:rPr>
              <w:t>20</w:t>
            </w:r>
            <w:r w:rsidRPr="006C1CB1">
              <w:rPr>
                <w:rFonts w:ascii="Arial" w:eastAsia="Times New Roman" w:hAnsi="Arial" w:cs="Arial"/>
                <w:lang w:eastAsia="en-GB"/>
              </w:rPr>
              <w:t xml:space="preserve"> </w:t>
            </w:r>
            <w:proofErr w:type="spellStart"/>
            <w:r w:rsidRPr="006C1CB1">
              <w:rPr>
                <w:rFonts w:ascii="Arial" w:eastAsia="Times New Roman" w:hAnsi="Arial" w:cs="Arial"/>
                <w:lang w:eastAsia="en-GB"/>
              </w:rPr>
              <w:t>korting</w:t>
            </w:r>
            <w:proofErr w:type="spellEnd"/>
          </w:p>
        </w:tc>
      </w:tr>
      <w:tr w:rsidR="000B48A9" w:rsidRPr="00390CF2" w14:paraId="00F1A594" w14:textId="77777777" w:rsidTr="006F60B7">
        <w:tc>
          <w:tcPr>
            <w:tcW w:w="3020" w:type="dxa"/>
            <w:vAlign w:val="center"/>
          </w:tcPr>
          <w:p w14:paraId="2FA59CFA" w14:textId="77777777" w:rsidR="000B48A9" w:rsidRPr="00390CF2" w:rsidRDefault="000B48A9" w:rsidP="006F60B7">
            <w:pPr>
              <w:spacing w:line="276" w:lineRule="auto"/>
              <w:rPr>
                <w:rFonts w:ascii="Arial" w:eastAsia="Times New Roman" w:hAnsi="Arial" w:cs="Arial"/>
                <w:color w:val="000000" w:themeColor="text1"/>
                <w:lang w:eastAsia="en-GB"/>
              </w:rPr>
            </w:pPr>
            <w:proofErr w:type="spellStart"/>
            <w:r w:rsidRPr="006C1CB1">
              <w:rPr>
                <w:rFonts w:ascii="Arial" w:eastAsia="Times New Roman" w:hAnsi="Arial" w:cs="Arial"/>
                <w:lang w:eastAsia="en-GB"/>
              </w:rPr>
              <w:t>Pompen</w:t>
            </w:r>
            <w:proofErr w:type="spellEnd"/>
            <w:r w:rsidRPr="006C1CB1">
              <w:rPr>
                <w:rFonts w:ascii="Arial" w:eastAsia="Times New Roman" w:hAnsi="Arial" w:cs="Arial"/>
                <w:lang w:eastAsia="en-GB"/>
              </w:rPr>
              <w:t xml:space="preserve"> </w:t>
            </w:r>
            <w:proofErr w:type="spellStart"/>
            <w:r w:rsidRPr="006C1CB1">
              <w:rPr>
                <w:rFonts w:ascii="Arial" w:eastAsia="Times New Roman" w:hAnsi="Arial" w:cs="Arial"/>
                <w:lang w:eastAsia="en-GB"/>
              </w:rPr>
              <w:t>en</w:t>
            </w:r>
            <w:proofErr w:type="spellEnd"/>
            <w:r w:rsidRPr="006C1CB1">
              <w:rPr>
                <w:rFonts w:ascii="Arial" w:eastAsia="Times New Roman" w:hAnsi="Arial" w:cs="Arial"/>
                <w:lang w:eastAsia="en-GB"/>
              </w:rPr>
              <w:t xml:space="preserve"> </w:t>
            </w:r>
            <w:proofErr w:type="spellStart"/>
            <w:r w:rsidRPr="006C1CB1">
              <w:rPr>
                <w:rFonts w:ascii="Arial" w:eastAsia="Times New Roman" w:hAnsi="Arial" w:cs="Arial"/>
                <w:lang w:eastAsia="en-GB"/>
              </w:rPr>
              <w:t>centrifugeren</w:t>
            </w:r>
            <w:proofErr w:type="spellEnd"/>
          </w:p>
        </w:tc>
        <w:tc>
          <w:tcPr>
            <w:tcW w:w="3021" w:type="dxa"/>
            <w:vAlign w:val="center"/>
          </w:tcPr>
          <w:p w14:paraId="7F83DE3C" w14:textId="77777777"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Gratis</w:t>
            </w:r>
          </w:p>
        </w:tc>
      </w:tr>
      <w:tr w:rsidR="000B48A9" w:rsidRPr="00390CF2" w14:paraId="14480F53" w14:textId="77777777" w:rsidTr="006F60B7">
        <w:tc>
          <w:tcPr>
            <w:tcW w:w="3020" w:type="dxa"/>
            <w:vAlign w:val="center"/>
          </w:tcPr>
          <w:p w14:paraId="5169C2F5" w14:textId="77777777" w:rsidR="000B48A9" w:rsidRPr="00390CF2" w:rsidRDefault="000B48A9" w:rsidP="006F60B7">
            <w:pPr>
              <w:spacing w:line="276" w:lineRule="auto"/>
              <w:rPr>
                <w:rFonts w:ascii="Arial" w:eastAsia="Times New Roman" w:hAnsi="Arial" w:cs="Arial"/>
                <w:color w:val="000000" w:themeColor="text1"/>
                <w:lang w:eastAsia="en-GB"/>
              </w:rPr>
            </w:pPr>
            <w:proofErr w:type="spellStart"/>
            <w:r w:rsidRPr="006C1CB1">
              <w:rPr>
                <w:rFonts w:ascii="Arial" w:eastAsia="Times New Roman" w:hAnsi="Arial" w:cs="Arial"/>
                <w:lang w:eastAsia="en-GB"/>
              </w:rPr>
              <w:t>Maandelijks</w:t>
            </w:r>
            <w:proofErr w:type="spellEnd"/>
            <w:r w:rsidRPr="006C1CB1">
              <w:rPr>
                <w:rFonts w:ascii="Arial" w:eastAsia="Times New Roman" w:hAnsi="Arial" w:cs="Arial"/>
                <w:lang w:eastAsia="en-GB"/>
              </w:rPr>
              <w:t xml:space="preserve"> minimum</w:t>
            </w:r>
          </w:p>
        </w:tc>
        <w:tc>
          <w:tcPr>
            <w:tcW w:w="3021" w:type="dxa"/>
            <w:vAlign w:val="center"/>
          </w:tcPr>
          <w:p w14:paraId="61690094" w14:textId="575231BA" w:rsidR="000B48A9" w:rsidRPr="00390CF2" w:rsidRDefault="000B48A9" w:rsidP="006F60B7">
            <w:pPr>
              <w:spacing w:line="276" w:lineRule="auto"/>
              <w:rPr>
                <w:rFonts w:ascii="Arial" w:eastAsia="Times New Roman" w:hAnsi="Arial" w:cs="Arial"/>
                <w:color w:val="000000" w:themeColor="text1"/>
                <w:lang w:eastAsia="en-GB"/>
              </w:rPr>
            </w:pPr>
            <w:r w:rsidRPr="006C1CB1">
              <w:rPr>
                <w:rFonts w:ascii="Arial" w:eastAsia="Times New Roman" w:hAnsi="Arial" w:cs="Arial"/>
                <w:lang w:eastAsia="en-GB"/>
              </w:rPr>
              <w:t>€</w:t>
            </w:r>
            <w:r>
              <w:rPr>
                <w:rFonts w:ascii="Arial" w:eastAsia="Times New Roman" w:hAnsi="Arial" w:cs="Arial"/>
                <w:lang w:eastAsia="en-GB"/>
              </w:rPr>
              <w:t>9</w:t>
            </w:r>
            <w:r w:rsidRPr="006C1CB1">
              <w:rPr>
                <w:rFonts w:ascii="Arial" w:eastAsia="Times New Roman" w:hAnsi="Arial" w:cs="Arial"/>
                <w:lang w:eastAsia="en-GB"/>
              </w:rPr>
              <w:t>,</w:t>
            </w:r>
            <w:r>
              <w:rPr>
                <w:rFonts w:ascii="Arial" w:eastAsia="Times New Roman" w:hAnsi="Arial" w:cs="Arial"/>
                <w:lang w:eastAsia="en-GB"/>
              </w:rPr>
              <w:t>99</w:t>
            </w:r>
          </w:p>
        </w:tc>
      </w:tr>
    </w:tbl>
    <w:p w14:paraId="1718A01D" w14:textId="000C8A73" w:rsidR="003C09D0" w:rsidRPr="003C09D0" w:rsidRDefault="000B48A9" w:rsidP="003C09D0">
      <w:pPr>
        <w:rPr>
          <w:rFonts w:ascii="Arial" w:eastAsia="Times New Roman" w:hAnsi="Arial" w:cs="Arial"/>
          <w:sz w:val="22"/>
          <w:szCs w:val="22"/>
          <w:shd w:val="clear" w:color="auto" w:fill="FFFFFF"/>
          <w:lang w:val="nl-NL" w:eastAsia="en-GB"/>
        </w:rPr>
      </w:pPr>
      <w:r w:rsidRPr="006C1CB1">
        <w:rPr>
          <w:rFonts w:ascii="Arial" w:eastAsia="Times New Roman" w:hAnsi="Arial" w:cs="Arial"/>
          <w:sz w:val="22"/>
          <w:szCs w:val="22"/>
          <w:shd w:val="clear" w:color="auto" w:fill="FFFFFF"/>
          <w:lang w:val="nl-NL" w:eastAsia="en-GB"/>
        </w:rPr>
        <w:t>*Bij gebruik van de ECO-stand (alleen beschikbaar voor het katoenprogramma) krijg je € 0,2</w:t>
      </w:r>
      <w:r w:rsidR="00F10CBE">
        <w:rPr>
          <w:rFonts w:ascii="Arial" w:eastAsia="Times New Roman" w:hAnsi="Arial" w:cs="Arial"/>
          <w:sz w:val="22"/>
          <w:szCs w:val="22"/>
          <w:shd w:val="clear" w:color="auto" w:fill="FFFFFF"/>
          <w:lang w:val="nl-NL" w:eastAsia="en-GB"/>
        </w:rPr>
        <w:t xml:space="preserve">0 </w:t>
      </w:r>
      <w:r w:rsidRPr="006C1CB1">
        <w:rPr>
          <w:rFonts w:ascii="Arial" w:eastAsia="Times New Roman" w:hAnsi="Arial" w:cs="Arial"/>
          <w:sz w:val="22"/>
          <w:szCs w:val="22"/>
          <w:shd w:val="clear" w:color="auto" w:fill="FFFFFF"/>
          <w:lang w:val="nl-NL" w:eastAsia="en-GB"/>
        </w:rPr>
        <w:t>korting per was t.o.v. de normale prijs</w:t>
      </w:r>
      <w:r w:rsidR="00F10CBE">
        <w:rPr>
          <w:rFonts w:ascii="Arial" w:eastAsia="Times New Roman" w:hAnsi="Arial" w:cs="Arial"/>
          <w:sz w:val="22"/>
          <w:szCs w:val="22"/>
          <w:shd w:val="clear" w:color="auto" w:fill="FFFFFF"/>
          <w:lang w:val="nl-NL" w:eastAsia="en-GB"/>
        </w:rPr>
        <w:t>.</w:t>
      </w:r>
      <w:r w:rsidR="003B5F54">
        <w:rPr>
          <w:rFonts w:ascii="Arial" w:eastAsia="Times New Roman" w:hAnsi="Arial" w:cs="Arial"/>
          <w:sz w:val="22"/>
          <w:szCs w:val="22"/>
          <w:shd w:val="clear" w:color="auto" w:fill="FFFFFF"/>
          <w:lang w:val="nl-NL" w:eastAsia="en-GB"/>
        </w:rPr>
        <w:br/>
      </w:r>
      <w:r w:rsidR="003B5F54">
        <w:rPr>
          <w:rFonts w:ascii="Arial" w:eastAsia="Times New Roman" w:hAnsi="Arial" w:cs="Arial"/>
          <w:sz w:val="22"/>
          <w:szCs w:val="22"/>
          <w:shd w:val="clear" w:color="auto" w:fill="FFFFFF"/>
          <w:lang w:val="nl-NL" w:eastAsia="en-GB"/>
        </w:rPr>
        <w:br/>
      </w:r>
      <w:r w:rsidR="003C09D0" w:rsidRPr="003C09D0">
        <w:rPr>
          <w:rFonts w:ascii="Arial" w:eastAsia="Times New Roman" w:hAnsi="Arial" w:cs="Arial"/>
          <w:sz w:val="22"/>
          <w:szCs w:val="22"/>
          <w:shd w:val="clear" w:color="auto" w:fill="FFFFFF"/>
          <w:lang w:val="nl-NL" w:eastAsia="en-GB"/>
        </w:rPr>
        <w:t>5.</w:t>
      </w:r>
      <w:r w:rsidR="00F10CBE">
        <w:rPr>
          <w:rFonts w:ascii="Arial" w:eastAsia="Times New Roman" w:hAnsi="Arial" w:cs="Arial"/>
          <w:sz w:val="22"/>
          <w:szCs w:val="22"/>
          <w:shd w:val="clear" w:color="auto" w:fill="FFFFFF"/>
          <w:lang w:val="nl-NL" w:eastAsia="en-GB"/>
        </w:rPr>
        <w:t>3</w:t>
      </w:r>
      <w:r w:rsidR="003C09D0" w:rsidRPr="003C09D0">
        <w:rPr>
          <w:rFonts w:ascii="Arial" w:eastAsia="Times New Roman" w:hAnsi="Arial" w:cs="Arial"/>
          <w:sz w:val="22"/>
          <w:szCs w:val="22"/>
          <w:shd w:val="clear" w:color="auto" w:fill="FFFFFF"/>
          <w:lang w:val="nl-NL" w:eastAsia="en-GB"/>
        </w:rPr>
        <w:t xml:space="preserve"> Wanneer het door </w:t>
      </w:r>
      <w:proofErr w:type="spellStart"/>
      <w:r w:rsidR="003C09D0" w:rsidRPr="003C09D0">
        <w:rPr>
          <w:rFonts w:ascii="Arial" w:eastAsia="Times New Roman" w:hAnsi="Arial" w:cs="Arial"/>
          <w:sz w:val="22"/>
          <w:szCs w:val="22"/>
          <w:shd w:val="clear" w:color="auto" w:fill="FFFFFF"/>
          <w:lang w:val="nl-NL" w:eastAsia="en-GB"/>
        </w:rPr>
        <w:t>Homie</w:t>
      </w:r>
      <w:proofErr w:type="spellEnd"/>
      <w:r w:rsidR="003C09D0" w:rsidRPr="003C09D0">
        <w:rPr>
          <w:rFonts w:ascii="Arial" w:eastAsia="Times New Roman" w:hAnsi="Arial" w:cs="Arial"/>
          <w:sz w:val="22"/>
          <w:szCs w:val="22"/>
          <w:shd w:val="clear" w:color="auto" w:fill="FFFFFF"/>
          <w:lang w:val="nl-NL" w:eastAsia="en-GB"/>
        </w:rPr>
        <w:t xml:space="preserve"> en/of de klant nodig wordt geacht om langs te komen om een wasmachine of droger te (her)verbinden met internet, mag </w:t>
      </w:r>
      <w:proofErr w:type="spellStart"/>
      <w:r w:rsidR="003C09D0" w:rsidRPr="003C09D0">
        <w:rPr>
          <w:rFonts w:ascii="Arial" w:eastAsia="Times New Roman" w:hAnsi="Arial" w:cs="Arial"/>
          <w:sz w:val="22"/>
          <w:szCs w:val="22"/>
          <w:shd w:val="clear" w:color="auto" w:fill="FFFFFF"/>
          <w:lang w:val="nl-NL" w:eastAsia="en-GB"/>
        </w:rPr>
        <w:t>Homie</w:t>
      </w:r>
      <w:proofErr w:type="spellEnd"/>
      <w:r w:rsidR="003C09D0" w:rsidRPr="003C09D0">
        <w:rPr>
          <w:rFonts w:ascii="Arial" w:eastAsia="Times New Roman" w:hAnsi="Arial" w:cs="Arial"/>
          <w:sz w:val="22"/>
          <w:szCs w:val="22"/>
          <w:shd w:val="clear" w:color="auto" w:fill="FFFFFF"/>
          <w:lang w:val="nl-NL" w:eastAsia="en-GB"/>
        </w:rPr>
        <w:t xml:space="preserve"> € 25,- per bezoek in rekening brengen.</w:t>
      </w:r>
    </w:p>
    <w:p w14:paraId="5DE3DAFF" w14:textId="12831DC9" w:rsidR="00575CE3" w:rsidRDefault="00575CE3" w:rsidP="00575CE3">
      <w:pPr>
        <w:rPr>
          <w:rFonts w:ascii="Arial" w:eastAsia="Times New Roman" w:hAnsi="Arial" w:cs="Arial"/>
          <w:sz w:val="22"/>
          <w:szCs w:val="22"/>
          <w:shd w:val="clear" w:color="auto" w:fill="FFFFFF"/>
          <w:lang w:val="nl-NL" w:eastAsia="en-GB"/>
        </w:rPr>
      </w:pPr>
      <w:r w:rsidRPr="006C1CB1">
        <w:rPr>
          <w:rFonts w:ascii="Arial" w:eastAsia="Times New Roman" w:hAnsi="Arial" w:cs="Arial"/>
          <w:sz w:val="22"/>
          <w:szCs w:val="22"/>
          <w:shd w:val="clear" w:color="auto" w:fill="FFFFFF"/>
          <w:lang w:val="nl-NL" w:eastAsia="en-GB"/>
        </w:rPr>
        <w:t>5.</w:t>
      </w:r>
      <w:r w:rsidR="00F10CBE">
        <w:rPr>
          <w:rFonts w:ascii="Arial" w:eastAsia="Times New Roman" w:hAnsi="Arial" w:cs="Arial"/>
          <w:sz w:val="22"/>
          <w:szCs w:val="22"/>
          <w:shd w:val="clear" w:color="auto" w:fill="FFFFFF"/>
          <w:lang w:val="nl-NL" w:eastAsia="en-GB"/>
        </w:rPr>
        <w:t>4</w:t>
      </w:r>
      <w:r w:rsidRPr="006C1CB1">
        <w:rPr>
          <w:rFonts w:ascii="Arial" w:eastAsia="Times New Roman" w:hAnsi="Arial" w:cs="Arial"/>
          <w:sz w:val="22"/>
          <w:szCs w:val="22"/>
          <w:shd w:val="clear" w:color="auto" w:fill="FFFFFF"/>
          <w:lang w:val="nl-NL" w:eastAsia="en-GB"/>
        </w:rPr>
        <w:t xml:space="preserve"> Wanneer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helpt bij het verplaatsen/verhuizen van een apparaat, wordt een verplaatsvergoeding in rekening gebracht.</w:t>
      </w:r>
      <w:r w:rsidRPr="006C1CB1">
        <w:rPr>
          <w:rFonts w:ascii="Arial" w:eastAsia="Times New Roman" w:hAnsi="Arial" w:cs="Arial"/>
          <w:sz w:val="22"/>
          <w:szCs w:val="22"/>
          <w:lang w:val="nl-NL" w:eastAsia="en-GB"/>
        </w:rPr>
        <w:br/>
      </w:r>
      <w:r w:rsidRPr="006C1CB1">
        <w:rPr>
          <w:rFonts w:ascii="Arial" w:eastAsia="Times New Roman" w:hAnsi="Arial" w:cs="Arial"/>
          <w:sz w:val="22"/>
          <w:szCs w:val="22"/>
          <w:shd w:val="clear" w:color="auto" w:fill="FFFFFF"/>
          <w:lang w:val="nl-NL" w:eastAsia="en-GB"/>
        </w:rPr>
        <w:t>5.</w:t>
      </w:r>
      <w:r w:rsidR="00F10CBE">
        <w:rPr>
          <w:rFonts w:ascii="Arial" w:eastAsia="Times New Roman" w:hAnsi="Arial" w:cs="Arial"/>
          <w:sz w:val="22"/>
          <w:szCs w:val="22"/>
          <w:shd w:val="clear" w:color="auto" w:fill="FFFFFF"/>
          <w:lang w:val="nl-NL" w:eastAsia="en-GB"/>
        </w:rPr>
        <w:t>5</w:t>
      </w:r>
      <w:r w:rsidRPr="006C1CB1">
        <w:rPr>
          <w:rFonts w:ascii="Arial" w:eastAsia="Times New Roman" w:hAnsi="Arial" w:cs="Arial"/>
          <w:sz w:val="22"/>
          <w:szCs w:val="22"/>
          <w:shd w:val="clear" w:color="auto" w:fill="FFFFFF"/>
          <w:lang w:val="nl-NL" w:eastAsia="en-GB"/>
        </w:rPr>
        <w:t xml:space="preserve"> Indien de klant niet thuis is op het afgesproken tijdstip van een levering, servicebezoek of ophaalbezoek zal </w:t>
      </w:r>
      <w:proofErr w:type="spellStart"/>
      <w:r w:rsidRPr="006C1CB1">
        <w:rPr>
          <w:rFonts w:ascii="Arial" w:eastAsia="Times New Roman" w:hAnsi="Arial" w:cs="Arial"/>
          <w:sz w:val="22"/>
          <w:szCs w:val="22"/>
          <w:shd w:val="clear" w:color="auto" w:fill="FFFFFF"/>
          <w:lang w:val="nl-NL" w:eastAsia="en-GB"/>
        </w:rPr>
        <w:t>Homie</w:t>
      </w:r>
      <w:proofErr w:type="spellEnd"/>
      <w:r w:rsidRPr="006C1CB1">
        <w:rPr>
          <w:rFonts w:ascii="Arial" w:eastAsia="Times New Roman" w:hAnsi="Arial" w:cs="Arial"/>
          <w:sz w:val="22"/>
          <w:szCs w:val="22"/>
          <w:shd w:val="clear" w:color="auto" w:fill="FFFFFF"/>
          <w:lang w:val="nl-NL" w:eastAsia="en-GB"/>
        </w:rPr>
        <w:t xml:space="preserve"> de gebruiker € 75,00 kosten in rekening brengen in rekening brengen voor het maken van onnodige logistieke kosten.</w:t>
      </w:r>
      <w:r w:rsidRPr="00AB3FB1">
        <w:rPr>
          <w:rFonts w:ascii="Arial" w:eastAsia="Times New Roman" w:hAnsi="Arial" w:cs="Arial"/>
          <w:color w:val="383838"/>
          <w:sz w:val="22"/>
          <w:szCs w:val="22"/>
          <w:lang w:val="nl-NL" w:eastAsia="en-GB"/>
        </w:rPr>
        <w:br/>
      </w:r>
    </w:p>
    <w:p w14:paraId="00B32FA5" w14:textId="77777777" w:rsidR="00D52DAF" w:rsidRPr="00D215C2" w:rsidRDefault="00D52DAF" w:rsidP="00575CE3">
      <w:pPr>
        <w:rPr>
          <w:rFonts w:ascii="Arial" w:eastAsia="Times New Roman" w:hAnsi="Arial" w:cs="Arial"/>
          <w:sz w:val="22"/>
          <w:szCs w:val="22"/>
          <w:shd w:val="clear" w:color="auto" w:fill="FFFFFF"/>
          <w:lang w:val="nl-NL" w:eastAsia="en-GB"/>
        </w:rPr>
      </w:pPr>
    </w:p>
    <w:p w14:paraId="6844CB7F" w14:textId="77777777" w:rsidR="00296E5C" w:rsidRDefault="00296E5C">
      <w:pPr>
        <w:rPr>
          <w:rFonts w:ascii="Helvetica" w:eastAsia="Times New Roman" w:hAnsi="Helvetica" w:cs="Times New Roman"/>
          <w:b/>
          <w:bCs/>
          <w:color w:val="75CEBA"/>
          <w:kern w:val="36"/>
          <w:sz w:val="36"/>
          <w:szCs w:val="36"/>
          <w:lang w:val="nl-NL" w:eastAsia="en-GB"/>
        </w:rPr>
      </w:pPr>
      <w:r>
        <w:rPr>
          <w:rFonts w:ascii="Helvetica" w:eastAsia="Times New Roman" w:hAnsi="Helvetica" w:cs="Times New Roman"/>
          <w:b/>
          <w:bCs/>
          <w:color w:val="75CEBA"/>
          <w:kern w:val="36"/>
          <w:sz w:val="36"/>
          <w:szCs w:val="36"/>
          <w:lang w:val="nl-NL" w:eastAsia="en-GB"/>
        </w:rPr>
        <w:br w:type="page"/>
      </w:r>
    </w:p>
    <w:p w14:paraId="095562B3" w14:textId="2ECF783F" w:rsidR="00575CE3" w:rsidRPr="008752C5" w:rsidRDefault="00575CE3" w:rsidP="00575CE3">
      <w:pPr>
        <w:shd w:val="clear" w:color="auto" w:fill="FFFFFF"/>
        <w:spacing w:before="161" w:after="161" w:line="288" w:lineRule="atLeast"/>
        <w:outlineLvl w:val="0"/>
        <w:rPr>
          <w:rFonts w:ascii="Helvetica" w:eastAsia="Times New Roman" w:hAnsi="Helvetica" w:cs="Times New Roman"/>
          <w:b/>
          <w:bCs/>
          <w:color w:val="75CEBA"/>
          <w:kern w:val="36"/>
          <w:sz w:val="36"/>
          <w:szCs w:val="36"/>
          <w:lang w:val="nl-NL" w:eastAsia="en-GB"/>
        </w:rPr>
      </w:pPr>
      <w:r w:rsidRPr="008752C5">
        <w:rPr>
          <w:rFonts w:ascii="Helvetica" w:eastAsia="Times New Roman" w:hAnsi="Helvetica" w:cs="Times New Roman"/>
          <w:b/>
          <w:bCs/>
          <w:color w:val="75CEBA"/>
          <w:kern w:val="36"/>
          <w:sz w:val="36"/>
          <w:szCs w:val="36"/>
          <w:lang w:val="nl-NL" w:eastAsia="en-GB"/>
        </w:rPr>
        <w:lastRenderedPageBreak/>
        <w:t>6. Facturatie en betaling </w:t>
      </w:r>
    </w:p>
    <w:p w14:paraId="2BB81C62" w14:textId="69838DAF" w:rsidR="00575CE3" w:rsidRPr="00043B28" w:rsidRDefault="00575CE3" w:rsidP="003C09D0">
      <w:pPr>
        <w:shd w:val="clear" w:color="auto" w:fill="FFFFFF"/>
        <w:spacing w:after="240"/>
        <w:rPr>
          <w:rFonts w:ascii="Arial" w:eastAsia="Times New Roman" w:hAnsi="Arial" w:cs="Arial"/>
          <w:sz w:val="22"/>
          <w:szCs w:val="22"/>
          <w:lang w:val="nl-NL" w:eastAsia="en-GB"/>
        </w:rPr>
      </w:pPr>
      <w:r w:rsidRPr="006C1CB1">
        <w:rPr>
          <w:rFonts w:ascii="Arial" w:eastAsia="Times New Roman" w:hAnsi="Arial" w:cs="Arial"/>
          <w:sz w:val="22"/>
          <w:szCs w:val="22"/>
          <w:lang w:val="nl-NL" w:eastAsia="en-GB"/>
        </w:rPr>
        <w:t xml:space="preserve">6.1 </w:t>
      </w:r>
      <w:r w:rsidR="0046030A" w:rsidRPr="0046030A">
        <w:rPr>
          <w:rFonts w:ascii="Arial" w:eastAsia="Times New Roman" w:hAnsi="Arial" w:cs="Arial"/>
          <w:sz w:val="22"/>
          <w:szCs w:val="22"/>
          <w:lang w:val="nl-NL" w:eastAsia="en-GB"/>
        </w:rPr>
        <w:t xml:space="preserve">De gebruiker is het maandelijks (minimum) gebruiksbedrag en de borg verschuldigd vanaf het moment dat de gebruiker de overeenkomst heeft afgesloten. </w:t>
      </w:r>
      <w:r w:rsidR="0046030A">
        <w:rPr>
          <w:rFonts w:ascii="Arial" w:eastAsia="Times New Roman" w:hAnsi="Arial" w:cs="Arial"/>
          <w:sz w:val="22"/>
          <w:szCs w:val="22"/>
          <w:lang w:val="nl-NL" w:eastAsia="en-GB"/>
        </w:rPr>
        <w:t xml:space="preserve">De eerste </w:t>
      </w:r>
      <w:r w:rsidR="001B61FA">
        <w:rPr>
          <w:rFonts w:ascii="Arial" w:eastAsia="Times New Roman" w:hAnsi="Arial" w:cs="Arial"/>
          <w:sz w:val="22"/>
          <w:szCs w:val="22"/>
          <w:lang w:val="nl-NL" w:eastAsia="en-GB"/>
        </w:rPr>
        <w:t xml:space="preserve">automatische </w:t>
      </w:r>
      <w:r w:rsidR="0046030A">
        <w:rPr>
          <w:rFonts w:ascii="Arial" w:eastAsia="Times New Roman" w:hAnsi="Arial" w:cs="Arial"/>
          <w:sz w:val="22"/>
          <w:szCs w:val="22"/>
          <w:lang w:val="nl-NL" w:eastAsia="en-GB"/>
        </w:rPr>
        <w:t>afschrijving van het maandelijks (minimum) gebruiksbedrag vindt plaats op de installatiedatum.</w:t>
      </w:r>
      <w:r w:rsidR="0046030A" w:rsidRPr="0046030A">
        <w:rPr>
          <w:rFonts w:ascii="Arial" w:eastAsia="Times New Roman" w:hAnsi="Arial" w:cs="Arial"/>
          <w:sz w:val="22"/>
          <w:szCs w:val="22"/>
          <w:lang w:val="nl-NL" w:eastAsia="en-GB"/>
        </w:rPr>
        <w:t xml:space="preserve"> De gebruiker betaalt </w:t>
      </w:r>
      <w:r w:rsidR="00732A48">
        <w:rPr>
          <w:rFonts w:ascii="Arial" w:eastAsia="Times New Roman" w:hAnsi="Arial" w:cs="Arial"/>
          <w:sz w:val="22"/>
          <w:szCs w:val="22"/>
          <w:lang w:val="nl-NL" w:eastAsia="en-GB"/>
        </w:rPr>
        <w:t xml:space="preserve">maandelijks </w:t>
      </w:r>
      <w:r w:rsidR="0046030A">
        <w:rPr>
          <w:rFonts w:ascii="Arial" w:eastAsia="Times New Roman" w:hAnsi="Arial" w:cs="Arial"/>
          <w:sz w:val="22"/>
          <w:szCs w:val="22"/>
          <w:lang w:val="nl-NL" w:eastAsia="en-GB"/>
        </w:rPr>
        <w:t xml:space="preserve">op deze dag het </w:t>
      </w:r>
      <w:r w:rsidR="0046030A" w:rsidRPr="0046030A">
        <w:rPr>
          <w:rFonts w:ascii="Arial" w:eastAsia="Times New Roman" w:hAnsi="Arial" w:cs="Arial"/>
          <w:sz w:val="22"/>
          <w:szCs w:val="22"/>
          <w:lang w:val="nl-NL" w:eastAsia="en-GB"/>
        </w:rPr>
        <w:t xml:space="preserve">(minimum) gebruiksbedrag </w:t>
      </w:r>
      <w:r w:rsidR="00CC2D0E">
        <w:rPr>
          <w:rFonts w:ascii="Arial" w:eastAsia="Times New Roman" w:hAnsi="Arial" w:cs="Arial"/>
          <w:sz w:val="22"/>
          <w:szCs w:val="22"/>
          <w:lang w:val="nl-NL" w:eastAsia="en-GB"/>
        </w:rPr>
        <w:t xml:space="preserve">vooruit, </w:t>
      </w:r>
      <w:r w:rsidR="0046030A" w:rsidRPr="0046030A">
        <w:rPr>
          <w:rFonts w:ascii="Arial" w:eastAsia="Times New Roman" w:hAnsi="Arial" w:cs="Arial"/>
          <w:sz w:val="22"/>
          <w:szCs w:val="22"/>
          <w:lang w:val="nl-NL" w:eastAsia="en-GB"/>
        </w:rPr>
        <w:t>voorafgaand aan de toepasselijke maand</w:t>
      </w:r>
      <w:r w:rsidR="00CC2D0E">
        <w:rPr>
          <w:rFonts w:ascii="Arial" w:eastAsia="Times New Roman" w:hAnsi="Arial" w:cs="Arial"/>
          <w:sz w:val="22"/>
          <w:szCs w:val="22"/>
          <w:lang w:val="nl-NL" w:eastAsia="en-GB"/>
        </w:rPr>
        <w:t xml:space="preserve">, </w:t>
      </w:r>
      <w:r w:rsidR="0046030A" w:rsidRPr="0046030A">
        <w:rPr>
          <w:rFonts w:ascii="Arial" w:eastAsia="Times New Roman" w:hAnsi="Arial" w:cs="Arial"/>
          <w:sz w:val="22"/>
          <w:szCs w:val="22"/>
          <w:lang w:val="nl-NL" w:eastAsia="en-GB"/>
        </w:rPr>
        <w:t>inclusief een eventueel overschot van de voorafgaande maan</w:t>
      </w:r>
      <w:r w:rsidR="00732A48">
        <w:rPr>
          <w:rFonts w:ascii="Arial" w:eastAsia="Times New Roman" w:hAnsi="Arial" w:cs="Arial"/>
          <w:sz w:val="22"/>
          <w:szCs w:val="22"/>
          <w:lang w:val="nl-NL" w:eastAsia="en-GB"/>
        </w:rPr>
        <w:t>d.</w:t>
      </w:r>
      <w:r w:rsidR="00C71C22">
        <w:rPr>
          <w:rFonts w:ascii="Arial" w:eastAsia="Times New Roman" w:hAnsi="Arial" w:cs="Arial"/>
          <w:sz w:val="22"/>
          <w:szCs w:val="22"/>
          <w:lang w:val="nl-NL" w:eastAsia="en-GB"/>
        </w:rPr>
        <w:br/>
      </w:r>
      <w:r w:rsidRPr="006C1CB1">
        <w:rPr>
          <w:rFonts w:ascii="Arial" w:eastAsia="Times New Roman" w:hAnsi="Arial" w:cs="Arial"/>
          <w:sz w:val="22"/>
          <w:szCs w:val="22"/>
          <w:lang w:val="nl-NL" w:eastAsia="en-GB"/>
        </w:rPr>
        <w:t xml:space="preserve">6.2 De gebruiker betaalt voor </w:t>
      </w:r>
      <w:r w:rsidR="000E47E5">
        <w:rPr>
          <w:rFonts w:ascii="Arial" w:eastAsia="Times New Roman" w:hAnsi="Arial" w:cs="Arial"/>
          <w:sz w:val="22"/>
          <w:szCs w:val="22"/>
          <w:lang w:val="nl-NL" w:eastAsia="en-GB"/>
        </w:rPr>
        <w:t>de</w:t>
      </w:r>
      <w:r w:rsidR="009A3345">
        <w:rPr>
          <w:rFonts w:ascii="Arial" w:eastAsia="Times New Roman" w:hAnsi="Arial" w:cs="Arial"/>
          <w:sz w:val="22"/>
          <w:szCs w:val="22"/>
          <w:lang w:val="nl-NL" w:eastAsia="en-GB"/>
        </w:rPr>
        <w:t xml:space="preserve"> </w:t>
      </w:r>
      <w:r w:rsidRPr="006C1CB1">
        <w:rPr>
          <w:rFonts w:ascii="Arial" w:eastAsia="Times New Roman" w:hAnsi="Arial" w:cs="Arial"/>
          <w:sz w:val="22"/>
          <w:szCs w:val="22"/>
          <w:lang w:val="nl-NL" w:eastAsia="en-GB"/>
        </w:rPr>
        <w:t>laatste maand alleen pro-rata het gebruiksbedrag voor de dagen dat de gebruiker het apparaat heeft kunnen gebruiken.</w:t>
      </w:r>
      <w:r w:rsidRPr="006C1CB1">
        <w:rPr>
          <w:rFonts w:ascii="Arial" w:eastAsia="Times New Roman" w:hAnsi="Arial" w:cs="Arial"/>
          <w:sz w:val="22"/>
          <w:szCs w:val="22"/>
          <w:lang w:val="nl-NL" w:eastAsia="en-GB"/>
        </w:rPr>
        <w:br/>
        <w:t>6.</w:t>
      </w:r>
      <w:r w:rsidR="001B61FA">
        <w:rPr>
          <w:rFonts w:ascii="Arial" w:eastAsia="Times New Roman" w:hAnsi="Arial" w:cs="Arial"/>
          <w:sz w:val="22"/>
          <w:szCs w:val="22"/>
          <w:lang w:val="nl-NL" w:eastAsia="en-GB"/>
        </w:rPr>
        <w:t xml:space="preserve">3 </w:t>
      </w:r>
      <w:r w:rsidR="00043B28" w:rsidRPr="00043B28">
        <w:rPr>
          <w:rFonts w:ascii="Arial" w:eastAsia="Times New Roman" w:hAnsi="Arial" w:cs="Arial"/>
          <w:sz w:val="22"/>
          <w:szCs w:val="22"/>
          <w:lang w:val="nl-NL" w:eastAsia="en-GB"/>
        </w:rPr>
        <w:t xml:space="preserve">Betaling geschiedt per automatische incasso, uitgevoerd door </w:t>
      </w:r>
      <w:r w:rsidR="00CA608B">
        <w:rPr>
          <w:rFonts w:ascii="Arial" w:eastAsia="Times New Roman" w:hAnsi="Arial" w:cs="Arial"/>
          <w:sz w:val="22"/>
          <w:szCs w:val="22"/>
          <w:lang w:val="nl-NL" w:eastAsia="en-GB"/>
        </w:rPr>
        <w:t xml:space="preserve">de </w:t>
      </w:r>
      <w:proofErr w:type="spellStart"/>
      <w:r w:rsidR="00CA608B">
        <w:rPr>
          <w:rFonts w:ascii="Arial" w:eastAsia="Times New Roman" w:hAnsi="Arial" w:cs="Arial"/>
          <w:sz w:val="22"/>
          <w:szCs w:val="22"/>
          <w:lang w:val="nl-NL" w:eastAsia="en-GB"/>
        </w:rPr>
        <w:t>Homie</w:t>
      </w:r>
      <w:proofErr w:type="spellEnd"/>
      <w:r w:rsidR="00CA608B">
        <w:rPr>
          <w:rFonts w:ascii="Arial" w:eastAsia="Times New Roman" w:hAnsi="Arial" w:cs="Arial"/>
          <w:sz w:val="22"/>
          <w:szCs w:val="22"/>
          <w:lang w:val="nl-NL" w:eastAsia="en-GB"/>
        </w:rPr>
        <w:t xml:space="preserve"> B.V. aangewezen derde KUARIO B.V. </w:t>
      </w:r>
      <w:r w:rsidR="00043B28" w:rsidRPr="00043B28">
        <w:rPr>
          <w:rFonts w:ascii="Arial" w:eastAsia="Times New Roman" w:hAnsi="Arial" w:cs="Arial"/>
          <w:sz w:val="22"/>
          <w:szCs w:val="22"/>
          <w:lang w:val="nl-NL" w:eastAsia="en-GB"/>
        </w:rPr>
        <w:t xml:space="preserve">Gebruiker is gehouden zorg te dragen voor voldoende saldo op zijn bankrekening. Deze automatische incasso wordt </w:t>
      </w:r>
      <w:r w:rsidR="008D789A">
        <w:rPr>
          <w:rFonts w:ascii="Arial" w:eastAsia="Times New Roman" w:hAnsi="Arial" w:cs="Arial"/>
          <w:sz w:val="22"/>
          <w:szCs w:val="22"/>
          <w:lang w:val="nl-NL" w:eastAsia="en-GB"/>
        </w:rPr>
        <w:t xml:space="preserve">geautoriseerd </w:t>
      </w:r>
      <w:r w:rsidR="00043B28" w:rsidRPr="00043B28">
        <w:rPr>
          <w:rFonts w:ascii="Arial" w:eastAsia="Times New Roman" w:hAnsi="Arial" w:cs="Arial"/>
          <w:sz w:val="22"/>
          <w:szCs w:val="22"/>
          <w:lang w:val="nl-NL" w:eastAsia="en-GB"/>
        </w:rPr>
        <w:t xml:space="preserve">middels de eerste </w:t>
      </w:r>
      <w:r w:rsidR="008D789A">
        <w:rPr>
          <w:rFonts w:ascii="Arial" w:eastAsia="Times New Roman" w:hAnsi="Arial" w:cs="Arial"/>
          <w:sz w:val="22"/>
          <w:szCs w:val="22"/>
          <w:lang w:val="nl-NL" w:eastAsia="en-GB"/>
        </w:rPr>
        <w:t>(</w:t>
      </w:r>
      <w:r w:rsidR="00043B28" w:rsidRPr="00043B28">
        <w:rPr>
          <w:rFonts w:ascii="Arial" w:eastAsia="Times New Roman" w:hAnsi="Arial" w:cs="Arial"/>
          <w:sz w:val="22"/>
          <w:szCs w:val="22"/>
          <w:lang w:val="nl-NL" w:eastAsia="en-GB"/>
        </w:rPr>
        <w:t>borg</w:t>
      </w:r>
      <w:r w:rsidR="008D789A">
        <w:rPr>
          <w:rFonts w:ascii="Arial" w:eastAsia="Times New Roman" w:hAnsi="Arial" w:cs="Arial"/>
          <w:sz w:val="22"/>
          <w:szCs w:val="22"/>
          <w:lang w:val="nl-NL" w:eastAsia="en-GB"/>
        </w:rPr>
        <w:t>)</w:t>
      </w:r>
      <w:r w:rsidR="00043B28" w:rsidRPr="00043B28">
        <w:rPr>
          <w:rFonts w:ascii="Arial" w:eastAsia="Times New Roman" w:hAnsi="Arial" w:cs="Arial"/>
          <w:sz w:val="22"/>
          <w:szCs w:val="22"/>
          <w:lang w:val="nl-NL" w:eastAsia="en-GB"/>
        </w:rPr>
        <w:t>transactie tijdens het bestelproces op de website</w:t>
      </w:r>
      <w:r w:rsidR="00043B28">
        <w:rPr>
          <w:rFonts w:ascii="Arial" w:eastAsia="Times New Roman" w:hAnsi="Arial" w:cs="Arial"/>
          <w:sz w:val="22"/>
          <w:szCs w:val="22"/>
          <w:lang w:val="nl-NL" w:eastAsia="en-GB"/>
        </w:rPr>
        <w:t xml:space="preserve">. </w:t>
      </w:r>
      <w:r w:rsidR="00043B28" w:rsidRPr="00043B28">
        <w:rPr>
          <w:rFonts w:ascii="Arial" w:eastAsia="Times New Roman" w:hAnsi="Arial" w:cs="Arial"/>
          <w:sz w:val="22"/>
          <w:szCs w:val="22"/>
          <w:lang w:val="nl-NL" w:eastAsia="en-GB"/>
        </w:rPr>
        <w:t>Indien Gebruiker het niet akkoord is met een maandelijkse afschrijving kan Gebruiker deze mogelijk laten storneren door tijdig contact op nemen met zijn bank. Indien een automatische afschrijving niet lukt c.q. afgewezen wordt door handelen of nalaten van Gebruiker</w:t>
      </w:r>
      <w:r w:rsidR="00043B28">
        <w:rPr>
          <w:rFonts w:ascii="Arial" w:eastAsia="Times New Roman" w:hAnsi="Arial" w:cs="Arial"/>
          <w:sz w:val="22"/>
          <w:szCs w:val="22"/>
          <w:lang w:val="nl-NL" w:eastAsia="en-GB"/>
        </w:rPr>
        <w:t xml:space="preserve"> </w:t>
      </w:r>
      <w:r w:rsidR="00043B28" w:rsidRPr="00043B28">
        <w:rPr>
          <w:rFonts w:ascii="Arial" w:eastAsia="Times New Roman" w:hAnsi="Arial" w:cs="Arial"/>
          <w:sz w:val="22"/>
          <w:szCs w:val="22"/>
          <w:lang w:val="nl-NL" w:eastAsia="en-GB"/>
        </w:rPr>
        <w:t xml:space="preserve">(bijvoorbeeld indien er niet voldoende gelden op de bankrekening van Gebruiker staan om de afschrijving te effectueren), dan kan </w:t>
      </w:r>
      <w:proofErr w:type="spellStart"/>
      <w:r w:rsidR="00043B28" w:rsidRPr="00043B28">
        <w:rPr>
          <w:rFonts w:ascii="Arial" w:eastAsia="Times New Roman" w:hAnsi="Arial" w:cs="Arial"/>
          <w:sz w:val="22"/>
          <w:szCs w:val="22"/>
          <w:lang w:val="nl-NL" w:eastAsia="en-GB"/>
        </w:rPr>
        <w:t>Homie</w:t>
      </w:r>
      <w:proofErr w:type="spellEnd"/>
      <w:r w:rsidR="00043B28" w:rsidRPr="00043B28">
        <w:rPr>
          <w:rFonts w:ascii="Arial" w:eastAsia="Times New Roman" w:hAnsi="Arial" w:cs="Arial"/>
          <w:sz w:val="22"/>
          <w:szCs w:val="22"/>
          <w:lang w:val="nl-NL" w:eastAsia="en-GB"/>
        </w:rPr>
        <w:t xml:space="preserve"> aan de Gebruiker de kosten </w:t>
      </w:r>
      <w:r w:rsidR="00D067FF">
        <w:rPr>
          <w:rFonts w:ascii="Arial" w:eastAsia="Times New Roman" w:hAnsi="Arial" w:cs="Arial"/>
          <w:sz w:val="22"/>
          <w:szCs w:val="22"/>
          <w:lang w:val="nl-NL" w:eastAsia="en-GB"/>
        </w:rPr>
        <w:t>van</w:t>
      </w:r>
      <w:r w:rsidR="00043B28" w:rsidRPr="00043B28">
        <w:rPr>
          <w:rFonts w:ascii="Arial" w:eastAsia="Times New Roman" w:hAnsi="Arial" w:cs="Arial"/>
          <w:sz w:val="22"/>
          <w:szCs w:val="22"/>
          <w:lang w:val="nl-NL" w:eastAsia="en-GB"/>
        </w:rPr>
        <w:t xml:space="preserve"> de niet-gelukte afschrijving in rekening brengen (m.b.t.  kosten van de </w:t>
      </w:r>
      <w:proofErr w:type="spellStart"/>
      <w:r w:rsidR="00043B28" w:rsidRPr="00043B28">
        <w:rPr>
          <w:rFonts w:ascii="Arial" w:eastAsia="Times New Roman" w:hAnsi="Arial" w:cs="Arial"/>
          <w:sz w:val="22"/>
          <w:szCs w:val="22"/>
          <w:lang w:val="nl-NL" w:eastAsia="en-GB"/>
        </w:rPr>
        <w:t>afhandelaar</w:t>
      </w:r>
      <w:proofErr w:type="spellEnd"/>
      <w:r w:rsidR="00043B28" w:rsidRPr="00043B28">
        <w:rPr>
          <w:rFonts w:ascii="Arial" w:eastAsia="Times New Roman" w:hAnsi="Arial" w:cs="Arial"/>
          <w:sz w:val="22"/>
          <w:szCs w:val="22"/>
          <w:lang w:val="nl-NL" w:eastAsia="en-GB"/>
        </w:rPr>
        <w:t xml:space="preserve"> van de afschrijvingen).</w:t>
      </w:r>
      <w:r w:rsidR="008B7B90">
        <w:rPr>
          <w:rFonts w:ascii="Arial" w:eastAsia="Times New Roman" w:hAnsi="Arial" w:cs="Arial"/>
          <w:sz w:val="22"/>
          <w:szCs w:val="22"/>
          <w:lang w:val="nl-NL" w:eastAsia="en-GB"/>
        </w:rPr>
        <w:br/>
      </w:r>
      <w:r w:rsidRPr="006C1CB1">
        <w:rPr>
          <w:rFonts w:ascii="Arial" w:eastAsia="Times New Roman" w:hAnsi="Arial" w:cs="Arial"/>
          <w:sz w:val="22"/>
          <w:szCs w:val="22"/>
          <w:lang w:val="nl-NL" w:eastAsia="en-GB"/>
        </w:rPr>
        <w:t>6.</w:t>
      </w:r>
      <w:r w:rsidR="001B61FA">
        <w:rPr>
          <w:rFonts w:ascii="Arial" w:eastAsia="Times New Roman" w:hAnsi="Arial" w:cs="Arial"/>
          <w:sz w:val="22"/>
          <w:szCs w:val="22"/>
          <w:lang w:val="nl-NL" w:eastAsia="en-GB"/>
        </w:rPr>
        <w:t>4</w:t>
      </w:r>
      <w:r w:rsidRPr="006C1CB1">
        <w:rPr>
          <w:rFonts w:ascii="Arial" w:eastAsia="Times New Roman" w:hAnsi="Arial" w:cs="Arial"/>
          <w:sz w:val="22"/>
          <w:szCs w:val="22"/>
          <w:lang w:val="nl-NL" w:eastAsia="en-GB"/>
        </w:rPr>
        <w:t xml:space="preserve"> </w:t>
      </w:r>
      <w:r w:rsidR="008B7B90" w:rsidRPr="008B7B90">
        <w:rPr>
          <w:rFonts w:ascii="Arial" w:eastAsia="Times New Roman" w:hAnsi="Arial" w:cs="Arial"/>
          <w:sz w:val="22"/>
          <w:szCs w:val="22"/>
          <w:lang w:val="nl-NL" w:eastAsia="en-GB"/>
        </w:rPr>
        <w:t xml:space="preserve">De borg wordt door </w:t>
      </w:r>
      <w:proofErr w:type="spellStart"/>
      <w:r w:rsidR="008B7B90" w:rsidRPr="008B7B90">
        <w:rPr>
          <w:rFonts w:ascii="Arial" w:eastAsia="Times New Roman" w:hAnsi="Arial" w:cs="Arial"/>
          <w:sz w:val="22"/>
          <w:szCs w:val="22"/>
          <w:lang w:val="nl-NL" w:eastAsia="en-GB"/>
        </w:rPr>
        <w:t>Homie</w:t>
      </w:r>
      <w:proofErr w:type="spellEnd"/>
      <w:r w:rsidR="008B7B90" w:rsidRPr="008B7B90">
        <w:rPr>
          <w:rFonts w:ascii="Arial" w:eastAsia="Times New Roman" w:hAnsi="Arial" w:cs="Arial"/>
          <w:sz w:val="22"/>
          <w:szCs w:val="22"/>
          <w:lang w:val="nl-NL" w:eastAsia="en-GB"/>
        </w:rPr>
        <w:t xml:space="preserve"> B.V. geïncasseerd</w:t>
      </w:r>
      <w:r w:rsidR="00CA608B">
        <w:rPr>
          <w:rFonts w:ascii="Arial" w:eastAsia="Times New Roman" w:hAnsi="Arial" w:cs="Arial"/>
          <w:sz w:val="22"/>
          <w:szCs w:val="22"/>
          <w:lang w:val="nl-NL" w:eastAsia="en-GB"/>
        </w:rPr>
        <w:t xml:space="preserve"> via KUARIO B.V.</w:t>
      </w:r>
      <w:r w:rsidR="008B7B90" w:rsidRPr="008B7B90">
        <w:rPr>
          <w:rFonts w:ascii="Arial" w:eastAsia="Times New Roman" w:hAnsi="Arial" w:cs="Arial"/>
          <w:sz w:val="22"/>
          <w:szCs w:val="22"/>
          <w:lang w:val="nl-NL" w:eastAsia="en-GB"/>
        </w:rPr>
        <w:t xml:space="preserve"> onmiddellijk nadat de overeenkomst wordt afgesloten tijdens het plaatsen van een online bestelling, vóór de levering van het Apparaat.</w:t>
      </w:r>
      <w:r w:rsidRPr="006C1CB1">
        <w:rPr>
          <w:rFonts w:ascii="Arial" w:eastAsia="Times New Roman" w:hAnsi="Arial" w:cs="Arial"/>
          <w:sz w:val="22"/>
          <w:szCs w:val="22"/>
          <w:lang w:val="nl-NL" w:eastAsia="en-GB"/>
        </w:rPr>
        <w:br/>
        <w:t>6.</w:t>
      </w:r>
      <w:r w:rsidR="001B61FA">
        <w:rPr>
          <w:rFonts w:ascii="Arial" w:eastAsia="Times New Roman" w:hAnsi="Arial" w:cs="Arial"/>
          <w:sz w:val="22"/>
          <w:szCs w:val="22"/>
          <w:lang w:val="nl-NL" w:eastAsia="en-GB"/>
        </w:rPr>
        <w:t>5</w:t>
      </w:r>
      <w:r w:rsidRPr="006C1CB1">
        <w:rPr>
          <w:rFonts w:ascii="Arial" w:eastAsia="Times New Roman" w:hAnsi="Arial" w:cs="Arial"/>
          <w:sz w:val="22"/>
          <w:szCs w:val="22"/>
          <w:lang w:val="nl-NL" w:eastAsia="en-GB"/>
        </w:rPr>
        <w:t xml:space="preserve"> </w:t>
      </w:r>
      <w:r w:rsidR="008B7B90" w:rsidRPr="008B7B90">
        <w:rPr>
          <w:rFonts w:ascii="Arial" w:eastAsia="Times New Roman" w:hAnsi="Arial" w:cs="Arial"/>
          <w:sz w:val="22"/>
          <w:szCs w:val="22"/>
          <w:lang w:val="nl-NL" w:eastAsia="en-GB"/>
        </w:rPr>
        <w:t xml:space="preserve"> Indien betaling van het maandelijks (minimum) gebruiksbedrag en/of de borg niet kan plaatsvinden via</w:t>
      </w:r>
      <w:r w:rsidR="008B7B90">
        <w:rPr>
          <w:rFonts w:ascii="Arial" w:eastAsia="Times New Roman" w:hAnsi="Arial" w:cs="Arial"/>
          <w:sz w:val="22"/>
          <w:szCs w:val="22"/>
          <w:lang w:val="nl-NL" w:eastAsia="en-GB"/>
        </w:rPr>
        <w:t xml:space="preserve"> </w:t>
      </w:r>
      <w:r w:rsidR="008B7B90" w:rsidRPr="008B7B90">
        <w:rPr>
          <w:rFonts w:ascii="Arial" w:eastAsia="Times New Roman" w:hAnsi="Arial" w:cs="Arial"/>
          <w:sz w:val="22"/>
          <w:szCs w:val="22"/>
          <w:lang w:val="nl-NL" w:eastAsia="en-GB"/>
        </w:rPr>
        <w:t>automatische incasso is de Gebruiker van rechtswege in verzuim en schiet de Gebruiker</w:t>
      </w:r>
      <w:r w:rsidR="008B7B90">
        <w:rPr>
          <w:rFonts w:ascii="Arial" w:eastAsia="Times New Roman" w:hAnsi="Arial" w:cs="Arial"/>
          <w:sz w:val="22"/>
          <w:szCs w:val="22"/>
          <w:lang w:val="nl-NL" w:eastAsia="en-GB"/>
        </w:rPr>
        <w:t xml:space="preserve"> </w:t>
      </w:r>
      <w:r w:rsidR="008B7B90" w:rsidRPr="008B7B90">
        <w:rPr>
          <w:rFonts w:ascii="Arial" w:eastAsia="Times New Roman" w:hAnsi="Arial" w:cs="Arial"/>
          <w:sz w:val="22"/>
          <w:szCs w:val="22"/>
          <w:lang w:val="nl-NL" w:eastAsia="en-GB"/>
        </w:rPr>
        <w:t xml:space="preserve">tekort in de verplichtingen naar </w:t>
      </w:r>
      <w:proofErr w:type="spellStart"/>
      <w:r w:rsidR="008B7B90" w:rsidRPr="008B7B90">
        <w:rPr>
          <w:rFonts w:ascii="Arial" w:eastAsia="Times New Roman" w:hAnsi="Arial" w:cs="Arial"/>
          <w:sz w:val="22"/>
          <w:szCs w:val="22"/>
          <w:lang w:val="nl-NL" w:eastAsia="en-GB"/>
        </w:rPr>
        <w:t>Homie</w:t>
      </w:r>
      <w:proofErr w:type="spellEnd"/>
      <w:r w:rsidR="008B7B90" w:rsidRPr="008B7B90">
        <w:rPr>
          <w:rFonts w:ascii="Arial" w:eastAsia="Times New Roman" w:hAnsi="Arial" w:cs="Arial"/>
          <w:sz w:val="22"/>
          <w:szCs w:val="22"/>
          <w:lang w:val="nl-NL" w:eastAsia="en-GB"/>
        </w:rPr>
        <w:t xml:space="preserve">. </w:t>
      </w:r>
      <w:proofErr w:type="spellStart"/>
      <w:r w:rsidR="008B7B90" w:rsidRPr="008B7B90">
        <w:rPr>
          <w:rFonts w:ascii="Arial" w:eastAsia="Times New Roman" w:hAnsi="Arial" w:cs="Arial"/>
          <w:sz w:val="22"/>
          <w:szCs w:val="22"/>
          <w:lang w:val="nl-NL" w:eastAsia="en-GB"/>
        </w:rPr>
        <w:t>Homie</w:t>
      </w:r>
      <w:proofErr w:type="spellEnd"/>
      <w:r w:rsidR="008B7B90" w:rsidRPr="008B7B90">
        <w:rPr>
          <w:rFonts w:ascii="Arial" w:eastAsia="Times New Roman" w:hAnsi="Arial" w:cs="Arial"/>
          <w:sz w:val="22"/>
          <w:szCs w:val="22"/>
          <w:lang w:val="nl-NL" w:eastAsia="en-GB"/>
        </w:rPr>
        <w:t xml:space="preserve"> zal de Gebruiker dan verzoeken</w:t>
      </w:r>
      <w:r w:rsidR="008B7B90">
        <w:rPr>
          <w:rFonts w:ascii="Arial" w:eastAsia="Times New Roman" w:hAnsi="Arial" w:cs="Arial"/>
          <w:sz w:val="22"/>
          <w:szCs w:val="22"/>
          <w:lang w:val="nl-NL" w:eastAsia="en-GB"/>
        </w:rPr>
        <w:t xml:space="preserve"> </w:t>
      </w:r>
      <w:r w:rsidR="008B7B90" w:rsidRPr="008B7B90">
        <w:rPr>
          <w:rFonts w:ascii="Arial" w:eastAsia="Times New Roman" w:hAnsi="Arial" w:cs="Arial"/>
          <w:sz w:val="22"/>
          <w:szCs w:val="22"/>
          <w:lang w:val="nl-NL" w:eastAsia="en-GB"/>
        </w:rPr>
        <w:t>om alsnog binnen 14 dagen te betalen. Indien binnen 14 dagen na het in artikel 6.1</w:t>
      </w:r>
      <w:r w:rsidR="000A7680">
        <w:rPr>
          <w:rFonts w:ascii="Arial" w:eastAsia="Times New Roman" w:hAnsi="Arial" w:cs="Arial"/>
          <w:sz w:val="22"/>
          <w:szCs w:val="22"/>
          <w:lang w:val="nl-NL" w:eastAsia="en-GB"/>
        </w:rPr>
        <w:t xml:space="preserve"> </w:t>
      </w:r>
      <w:r w:rsidR="008B7B90" w:rsidRPr="008B7B90">
        <w:rPr>
          <w:rFonts w:ascii="Arial" w:eastAsia="Times New Roman" w:hAnsi="Arial" w:cs="Arial"/>
          <w:sz w:val="22"/>
          <w:szCs w:val="22"/>
          <w:lang w:val="nl-NL" w:eastAsia="en-GB"/>
        </w:rPr>
        <w:t xml:space="preserve">genoemde betalingsverzoek het maandbedrag inclusief eventuele bijkomende kosten, niet door de gebruiker zijn voldaan, kan </w:t>
      </w:r>
      <w:proofErr w:type="spellStart"/>
      <w:r w:rsidR="008B7B90" w:rsidRPr="008B7B90">
        <w:rPr>
          <w:rFonts w:ascii="Arial" w:eastAsia="Times New Roman" w:hAnsi="Arial" w:cs="Arial"/>
          <w:sz w:val="22"/>
          <w:szCs w:val="22"/>
          <w:lang w:val="nl-NL" w:eastAsia="en-GB"/>
        </w:rPr>
        <w:t>Homie</w:t>
      </w:r>
      <w:proofErr w:type="spellEnd"/>
      <w:r w:rsidR="008B7B90" w:rsidRPr="008B7B90">
        <w:rPr>
          <w:rFonts w:ascii="Arial" w:eastAsia="Times New Roman" w:hAnsi="Arial" w:cs="Arial"/>
          <w:sz w:val="22"/>
          <w:szCs w:val="22"/>
          <w:lang w:val="nl-NL" w:eastAsia="en-GB"/>
        </w:rPr>
        <w:t xml:space="preserve"> de vordering uit handen geven. In dat geval dient de gebruiker tevens alle buitengerechtelijke en gerechtelijke kosten te betalen. Bij de buitengerechtelijke incassokosten houdt </w:t>
      </w:r>
      <w:proofErr w:type="spellStart"/>
      <w:r w:rsidR="008B7B90" w:rsidRPr="008B7B90">
        <w:rPr>
          <w:rFonts w:ascii="Arial" w:eastAsia="Times New Roman" w:hAnsi="Arial" w:cs="Arial"/>
          <w:sz w:val="22"/>
          <w:szCs w:val="22"/>
          <w:lang w:val="nl-NL" w:eastAsia="en-GB"/>
        </w:rPr>
        <w:t>Homie</w:t>
      </w:r>
      <w:proofErr w:type="spellEnd"/>
      <w:r w:rsidR="008B7B90" w:rsidRPr="008B7B90">
        <w:rPr>
          <w:rFonts w:ascii="Arial" w:eastAsia="Times New Roman" w:hAnsi="Arial" w:cs="Arial"/>
          <w:sz w:val="22"/>
          <w:szCs w:val="22"/>
          <w:lang w:val="nl-NL" w:eastAsia="en-GB"/>
        </w:rPr>
        <w:t xml:space="preserve"> zich aan de volgende richtlijnen: maximaal 15% over openstaande bedragen tot € 2.500,-;</w:t>
      </w:r>
      <w:r w:rsidRPr="006C1CB1">
        <w:rPr>
          <w:rFonts w:ascii="Arial" w:eastAsia="Times New Roman" w:hAnsi="Arial" w:cs="Arial"/>
          <w:sz w:val="22"/>
          <w:szCs w:val="22"/>
          <w:lang w:val="nl-NL" w:eastAsia="en-GB"/>
        </w:rPr>
        <w:t>10% over de daaropvolgende € 2.500,- en 5% over de volgende € 5.000,- met een minimum van € 40,-.</w:t>
      </w:r>
      <w:r w:rsidR="00C71C22">
        <w:rPr>
          <w:rFonts w:ascii="Arial" w:eastAsia="Times New Roman" w:hAnsi="Arial" w:cs="Arial"/>
          <w:sz w:val="22"/>
          <w:szCs w:val="22"/>
          <w:lang w:val="nl-NL" w:eastAsia="en-GB"/>
        </w:rPr>
        <w:br/>
      </w:r>
      <w:r w:rsidR="00C71C22" w:rsidRPr="00C71C22">
        <w:rPr>
          <w:rFonts w:ascii="Arial" w:eastAsia="Times New Roman" w:hAnsi="Arial" w:cs="Arial"/>
          <w:sz w:val="22"/>
          <w:szCs w:val="22"/>
          <w:lang w:val="nl-NL" w:eastAsia="en-GB"/>
        </w:rPr>
        <w:t>6.</w:t>
      </w:r>
      <w:r w:rsidR="001B61FA">
        <w:rPr>
          <w:rFonts w:ascii="Arial" w:eastAsia="Times New Roman" w:hAnsi="Arial" w:cs="Arial"/>
          <w:sz w:val="22"/>
          <w:szCs w:val="22"/>
          <w:lang w:val="nl-NL" w:eastAsia="en-GB"/>
        </w:rPr>
        <w:t>6</w:t>
      </w:r>
      <w:r w:rsidR="00C71C22" w:rsidRPr="00C71C22">
        <w:rPr>
          <w:rFonts w:ascii="Arial" w:eastAsia="Times New Roman" w:hAnsi="Arial" w:cs="Arial"/>
          <w:sz w:val="22"/>
          <w:szCs w:val="22"/>
          <w:lang w:val="nl-NL" w:eastAsia="en-GB"/>
        </w:rPr>
        <w:t xml:space="preserve"> Na beëindiging van het contract door </w:t>
      </w:r>
      <w:proofErr w:type="spellStart"/>
      <w:r w:rsidR="00C71C22" w:rsidRPr="00C71C22">
        <w:rPr>
          <w:rFonts w:ascii="Arial" w:eastAsia="Times New Roman" w:hAnsi="Arial" w:cs="Arial"/>
          <w:sz w:val="22"/>
          <w:szCs w:val="22"/>
          <w:lang w:val="nl-NL" w:eastAsia="en-GB"/>
        </w:rPr>
        <w:t>Homie</w:t>
      </w:r>
      <w:proofErr w:type="spellEnd"/>
      <w:r w:rsidR="00C71C22">
        <w:rPr>
          <w:rFonts w:ascii="Arial" w:eastAsia="Times New Roman" w:hAnsi="Arial" w:cs="Arial"/>
          <w:sz w:val="22"/>
          <w:szCs w:val="22"/>
          <w:lang w:val="nl-NL" w:eastAsia="en-GB"/>
        </w:rPr>
        <w:t xml:space="preserve"> worden alle nog openstaande betalingen samen met mogelijk bijkomende kosten tussen de partijen verrekend in </w:t>
      </w:r>
      <w:r w:rsidR="00421127">
        <w:rPr>
          <w:rFonts w:ascii="Arial" w:eastAsia="Times New Roman" w:hAnsi="Arial" w:cs="Arial"/>
          <w:sz w:val="22"/>
          <w:szCs w:val="22"/>
          <w:lang w:val="nl-NL" w:eastAsia="en-GB"/>
        </w:rPr>
        <w:t>een eindafrekening.</w:t>
      </w:r>
      <w:r w:rsidR="00C71C22">
        <w:rPr>
          <w:rFonts w:ascii="Arial" w:eastAsia="Times New Roman" w:hAnsi="Arial" w:cs="Arial"/>
          <w:sz w:val="22"/>
          <w:szCs w:val="22"/>
          <w:lang w:val="nl-NL" w:eastAsia="en-GB"/>
        </w:rPr>
        <w:br/>
      </w:r>
      <w:r w:rsidRPr="006C1CB1">
        <w:rPr>
          <w:rFonts w:ascii="Arial" w:eastAsia="Times New Roman" w:hAnsi="Arial" w:cs="Arial"/>
          <w:sz w:val="22"/>
          <w:szCs w:val="22"/>
          <w:lang w:val="nl-NL" w:eastAsia="en-GB"/>
        </w:rPr>
        <w:t>6.</w:t>
      </w:r>
      <w:r w:rsidR="00E6128B">
        <w:rPr>
          <w:rFonts w:ascii="Arial" w:eastAsia="Times New Roman" w:hAnsi="Arial" w:cs="Arial"/>
          <w:sz w:val="22"/>
          <w:szCs w:val="22"/>
          <w:lang w:val="nl-NL" w:eastAsia="en-GB"/>
        </w:rPr>
        <w:t>7</w:t>
      </w:r>
      <w:r w:rsidRPr="006C1CB1">
        <w:rPr>
          <w:rFonts w:ascii="Arial" w:eastAsia="Times New Roman" w:hAnsi="Arial" w:cs="Arial"/>
          <w:sz w:val="22"/>
          <w:szCs w:val="22"/>
          <w:lang w:val="nl-NL" w:eastAsia="en-GB"/>
        </w:rPr>
        <w:t xml:space="preserve"> In het geval gebruiker tekort schiet in de naleving van de bepalingen van deze overeenkomst, dan is gebruiker in verzuim en is </w:t>
      </w:r>
      <w:proofErr w:type="spellStart"/>
      <w:r w:rsidRPr="006C1CB1">
        <w:rPr>
          <w:rFonts w:ascii="Arial" w:eastAsia="Times New Roman" w:hAnsi="Arial" w:cs="Arial"/>
          <w:sz w:val="22"/>
          <w:szCs w:val="22"/>
          <w:lang w:val="nl-NL" w:eastAsia="en-GB"/>
        </w:rPr>
        <w:t>Homie</w:t>
      </w:r>
      <w:proofErr w:type="spellEnd"/>
      <w:r w:rsidRPr="006C1CB1">
        <w:rPr>
          <w:rFonts w:ascii="Arial" w:eastAsia="Times New Roman" w:hAnsi="Arial" w:cs="Arial"/>
          <w:sz w:val="22"/>
          <w:szCs w:val="22"/>
          <w:lang w:val="nl-NL" w:eastAsia="en-GB"/>
        </w:rPr>
        <w:t xml:space="preserve"> gerechtigd de overeenkomst per direct te beëindigen en het apparaat terug te vorderen.</w:t>
      </w:r>
      <w:r w:rsidRPr="006C1CB1">
        <w:rPr>
          <w:rFonts w:ascii="Arial" w:eastAsia="Times New Roman" w:hAnsi="Arial" w:cs="Arial"/>
          <w:sz w:val="22"/>
          <w:szCs w:val="22"/>
          <w:lang w:val="nl-NL" w:eastAsia="en-GB"/>
        </w:rPr>
        <w:br/>
        <w:t>6.</w:t>
      </w:r>
      <w:r w:rsidR="00E6128B">
        <w:rPr>
          <w:rFonts w:ascii="Arial" w:eastAsia="Times New Roman" w:hAnsi="Arial" w:cs="Arial"/>
          <w:sz w:val="22"/>
          <w:szCs w:val="22"/>
          <w:lang w:val="nl-NL" w:eastAsia="en-GB"/>
        </w:rPr>
        <w:t>8</w:t>
      </w:r>
      <w:r w:rsidRPr="006C1CB1">
        <w:rPr>
          <w:rFonts w:ascii="Arial" w:eastAsia="Times New Roman" w:hAnsi="Arial" w:cs="Arial"/>
          <w:sz w:val="22"/>
          <w:szCs w:val="22"/>
          <w:lang w:val="nl-NL" w:eastAsia="en-GB"/>
        </w:rPr>
        <w:t xml:space="preserve"> Bij niet-tijdige betaling of langdurige offline status van het apparaat is </w:t>
      </w:r>
      <w:proofErr w:type="spellStart"/>
      <w:r w:rsidRPr="006C1CB1">
        <w:rPr>
          <w:rFonts w:ascii="Arial" w:eastAsia="Times New Roman" w:hAnsi="Arial" w:cs="Arial"/>
          <w:sz w:val="22"/>
          <w:szCs w:val="22"/>
          <w:lang w:val="nl-NL" w:eastAsia="en-GB"/>
        </w:rPr>
        <w:t>Homie</w:t>
      </w:r>
      <w:proofErr w:type="spellEnd"/>
      <w:r w:rsidRPr="006C1CB1">
        <w:rPr>
          <w:rFonts w:ascii="Arial" w:eastAsia="Times New Roman" w:hAnsi="Arial" w:cs="Arial"/>
          <w:sz w:val="22"/>
          <w:szCs w:val="22"/>
          <w:lang w:val="nl-NL" w:eastAsia="en-GB"/>
        </w:rPr>
        <w:t xml:space="preserve"> gerechtigd om het apparaat op afstand uit te zetten of te blokkeren, en om verplaatsing, onderhoud en reparatie op te schorten. </w:t>
      </w:r>
    </w:p>
    <w:p w14:paraId="05E2FC55" w14:textId="77777777" w:rsidR="00891559" w:rsidRPr="00E136E4" w:rsidRDefault="00891559">
      <w:pPr>
        <w:rPr>
          <w:lang w:val="nl-NL"/>
        </w:rPr>
      </w:pPr>
      <w:r w:rsidRPr="00E136E4">
        <w:rPr>
          <w:b/>
          <w:bCs/>
          <w:lang w:val="nl-NL"/>
        </w:rPr>
        <w:br w:type="page"/>
      </w:r>
    </w:p>
    <w:tbl>
      <w:tblPr>
        <w:tblW w:w="9750" w:type="dxa"/>
        <w:tblBorders>
          <w:top w:val="dotted" w:sz="6" w:space="0" w:color="D3D3D3"/>
          <w:left w:val="dotted" w:sz="6" w:space="0" w:color="D3D3D3"/>
          <w:bottom w:val="dotted" w:sz="6" w:space="0" w:color="D3D3D3"/>
          <w:right w:val="dotted" w:sz="6" w:space="0" w:color="D3D3D3"/>
        </w:tblBorders>
        <w:shd w:val="clear" w:color="auto" w:fill="FFFFFF"/>
        <w:tblCellMar>
          <w:top w:w="1050" w:type="dxa"/>
          <w:left w:w="0" w:type="dxa"/>
          <w:bottom w:w="15" w:type="dxa"/>
          <w:right w:w="15" w:type="dxa"/>
        </w:tblCellMar>
        <w:tblLook w:val="04A0" w:firstRow="1" w:lastRow="0" w:firstColumn="1" w:lastColumn="0" w:noHBand="0" w:noVBand="1"/>
      </w:tblPr>
      <w:tblGrid>
        <w:gridCol w:w="9750"/>
      </w:tblGrid>
      <w:tr w:rsidR="006C1CB1" w:rsidRPr="00007982" w14:paraId="4EA74E4D" w14:textId="77777777" w:rsidTr="00575CE3">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61C25097" w14:textId="2E22BE15" w:rsidR="00575CE3" w:rsidRPr="00824557" w:rsidRDefault="00575CE3" w:rsidP="00575CE3">
            <w:pPr>
              <w:pStyle w:val="Kop1"/>
              <w:spacing w:before="161" w:beforeAutospacing="0" w:after="161" w:afterAutospacing="0" w:line="288" w:lineRule="atLeast"/>
              <w:rPr>
                <w:rFonts w:ascii="Helvetica" w:hAnsi="Helvetica" w:cs="Arial"/>
                <w:color w:val="75CEBA"/>
                <w:sz w:val="36"/>
                <w:szCs w:val="36"/>
                <w:lang w:val="nl-NL"/>
              </w:rPr>
            </w:pPr>
            <w:r w:rsidRPr="00824557">
              <w:rPr>
                <w:rFonts w:ascii="Helvetica" w:hAnsi="Helvetica" w:cs="Arial"/>
                <w:color w:val="75CEBA"/>
                <w:sz w:val="36"/>
                <w:szCs w:val="36"/>
                <w:lang w:val="nl-NL"/>
              </w:rPr>
              <w:lastRenderedPageBreak/>
              <w:t>7. Contractperiode en annulering </w:t>
            </w:r>
            <w:r w:rsidRPr="00824557">
              <w:rPr>
                <w:rFonts w:ascii="Helvetica" w:hAnsi="Helvetica" w:cs="Arial"/>
                <w:color w:val="75CEBA"/>
                <w:sz w:val="36"/>
                <w:szCs w:val="36"/>
              </w:rPr>
              <w:fldChar w:fldCharType="begin"/>
            </w:r>
            <w:r w:rsidRPr="00824557">
              <w:rPr>
                <w:rFonts w:ascii="Helvetica" w:hAnsi="Helvetica" w:cs="Arial"/>
                <w:color w:val="75CEBA"/>
                <w:sz w:val="36"/>
                <w:szCs w:val="36"/>
                <w:lang w:val="nl-NL"/>
              </w:rPr>
              <w:instrText xml:space="preserve"> INCLUDEPICTURE "https://www.homiepayperuse.com/files/image/admin/contract/6.png" \* MERGEFORMATINET </w:instrText>
            </w:r>
            <w:r w:rsidR="00695409">
              <w:rPr>
                <w:rFonts w:ascii="Helvetica" w:hAnsi="Helvetica" w:cs="Arial"/>
                <w:color w:val="75CEBA"/>
                <w:sz w:val="36"/>
                <w:szCs w:val="36"/>
              </w:rPr>
              <w:fldChar w:fldCharType="separate"/>
            </w:r>
            <w:r w:rsidRPr="00824557">
              <w:rPr>
                <w:rFonts w:ascii="Helvetica" w:hAnsi="Helvetica" w:cs="Arial"/>
                <w:color w:val="75CEBA"/>
                <w:sz w:val="36"/>
                <w:szCs w:val="36"/>
              </w:rPr>
              <w:fldChar w:fldCharType="end"/>
            </w:r>
          </w:p>
          <w:p w14:paraId="769A97F4" w14:textId="77777777" w:rsidR="00575CE3" w:rsidRPr="006C1CB1" w:rsidRDefault="00575CE3" w:rsidP="00575CE3">
            <w:pPr>
              <w:rPr>
                <w:rFonts w:ascii="Arial" w:hAnsi="Arial" w:cs="Arial"/>
                <w:sz w:val="22"/>
                <w:szCs w:val="22"/>
                <w:lang w:val="nl-NL"/>
              </w:rPr>
            </w:pPr>
            <w:r w:rsidRPr="006C1CB1">
              <w:rPr>
                <w:rFonts w:ascii="Arial" w:hAnsi="Arial" w:cs="Arial"/>
                <w:sz w:val="22"/>
                <w:szCs w:val="22"/>
                <w:lang w:val="nl-NL"/>
              </w:rPr>
              <w:t xml:space="preserve">7.1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kan de kredietwaardigheid van de klant toetsen en op basis daarvan extra voorwaarden stellen of weigeren om met de gebruiker een overeenkomst af te sluiten, indien:</w:t>
            </w:r>
          </w:p>
          <w:tbl>
            <w:tblPr>
              <w:tblW w:w="0" w:type="auto"/>
              <w:tblCellMar>
                <w:top w:w="15" w:type="dxa"/>
                <w:left w:w="15" w:type="dxa"/>
                <w:bottom w:w="15" w:type="dxa"/>
                <w:right w:w="15" w:type="dxa"/>
              </w:tblCellMar>
              <w:tblLook w:val="04A0" w:firstRow="1" w:lastRow="0" w:firstColumn="1" w:lastColumn="0" w:noHBand="0" w:noVBand="1"/>
            </w:tblPr>
            <w:tblGrid>
              <w:gridCol w:w="9719"/>
            </w:tblGrid>
            <w:tr w:rsidR="006C1CB1" w:rsidRPr="00007982" w14:paraId="410E135B" w14:textId="77777777">
              <w:tc>
                <w:tcPr>
                  <w:tcW w:w="0" w:type="auto"/>
                  <w:tcBorders>
                    <w:top w:val="dotted" w:sz="6" w:space="0" w:color="D3D3D3"/>
                    <w:left w:val="dotted" w:sz="6" w:space="0" w:color="D3D3D3"/>
                    <w:bottom w:val="dotted" w:sz="6" w:space="0" w:color="D3D3D3"/>
                    <w:right w:val="dotted" w:sz="6" w:space="0" w:color="D3D3D3"/>
                  </w:tcBorders>
                  <w:vAlign w:val="center"/>
                  <w:hideMark/>
                </w:tcPr>
                <w:p w14:paraId="23C46973" w14:textId="77777777" w:rsidR="00575CE3" w:rsidRPr="006C1CB1" w:rsidRDefault="00575CE3" w:rsidP="00575CE3">
                  <w:pPr>
                    <w:rPr>
                      <w:rFonts w:ascii="Helvetica" w:hAnsi="Helvetica" w:cs="Times New Roman"/>
                      <w:sz w:val="22"/>
                      <w:szCs w:val="22"/>
                      <w:lang w:val="nl-NL"/>
                    </w:rPr>
                  </w:pPr>
                  <w:proofErr w:type="spellStart"/>
                  <w:r w:rsidRPr="006C1CB1">
                    <w:rPr>
                      <w:rFonts w:ascii="Helvetica" w:hAnsi="Helvetica"/>
                      <w:sz w:val="22"/>
                      <w:szCs w:val="22"/>
                      <w:lang w:val="nl-NL"/>
                    </w:rPr>
                    <w:t>A.een</w:t>
                  </w:r>
                  <w:proofErr w:type="spellEnd"/>
                  <w:r w:rsidRPr="006C1CB1">
                    <w:rPr>
                      <w:rFonts w:ascii="Helvetica" w:hAnsi="Helvetica"/>
                      <w:sz w:val="22"/>
                      <w:szCs w:val="22"/>
                      <w:lang w:val="nl-NL"/>
                    </w:rPr>
                    <w:t xml:space="preserve"> negatieve kredietwaardigheid heeft; </w:t>
                  </w:r>
                  <w:r w:rsidRPr="006C1CB1">
                    <w:rPr>
                      <w:rFonts w:ascii="Helvetica" w:hAnsi="Helvetica"/>
                      <w:sz w:val="22"/>
                      <w:szCs w:val="22"/>
                      <w:lang w:val="nl-NL"/>
                    </w:rPr>
                    <w:br/>
                  </w:r>
                  <w:proofErr w:type="spellStart"/>
                  <w:r w:rsidRPr="006C1CB1">
                    <w:rPr>
                      <w:rFonts w:ascii="Helvetica" w:hAnsi="Helvetica"/>
                      <w:sz w:val="22"/>
                      <w:szCs w:val="22"/>
                      <w:lang w:val="nl-NL"/>
                    </w:rPr>
                    <w:t>B.op</w:t>
                  </w:r>
                  <w:proofErr w:type="spellEnd"/>
                  <w:r w:rsidRPr="006C1CB1">
                    <w:rPr>
                      <w:rFonts w:ascii="Helvetica" w:hAnsi="Helvetica"/>
                      <w:sz w:val="22"/>
                      <w:szCs w:val="22"/>
                      <w:lang w:val="nl-NL"/>
                    </w:rPr>
                    <w:t xml:space="preserve"> één van de Waddeneilanden woont; </w:t>
                  </w:r>
                  <w:r w:rsidRPr="006C1CB1">
                    <w:rPr>
                      <w:rFonts w:ascii="Helvetica" w:hAnsi="Helvetica"/>
                      <w:sz w:val="22"/>
                      <w:szCs w:val="22"/>
                      <w:lang w:val="nl-NL"/>
                    </w:rPr>
                    <w:br/>
                  </w:r>
                  <w:proofErr w:type="spellStart"/>
                  <w:r w:rsidRPr="006C1CB1">
                    <w:rPr>
                      <w:rFonts w:ascii="Helvetica" w:hAnsi="Helvetica"/>
                      <w:sz w:val="22"/>
                      <w:szCs w:val="22"/>
                      <w:lang w:val="nl-NL"/>
                    </w:rPr>
                    <w:t>C.jonger</w:t>
                  </w:r>
                  <w:proofErr w:type="spellEnd"/>
                  <w:r w:rsidRPr="006C1CB1">
                    <w:rPr>
                      <w:rFonts w:ascii="Helvetica" w:hAnsi="Helvetica"/>
                      <w:sz w:val="22"/>
                      <w:szCs w:val="22"/>
                      <w:lang w:val="nl-NL"/>
                    </w:rPr>
                    <w:t xml:space="preserve"> is dan 18 jaar; </w:t>
                  </w:r>
                  <w:r w:rsidRPr="006C1CB1">
                    <w:rPr>
                      <w:rFonts w:ascii="Helvetica" w:hAnsi="Helvetica"/>
                      <w:sz w:val="22"/>
                      <w:szCs w:val="22"/>
                      <w:lang w:val="nl-NL"/>
                    </w:rPr>
                    <w:br/>
                  </w:r>
                  <w:proofErr w:type="spellStart"/>
                  <w:r w:rsidRPr="006C1CB1">
                    <w:rPr>
                      <w:rFonts w:ascii="Helvetica" w:hAnsi="Helvetica"/>
                      <w:sz w:val="22"/>
                      <w:szCs w:val="22"/>
                      <w:lang w:val="nl-NL"/>
                    </w:rPr>
                    <w:t>D.geen</w:t>
                  </w:r>
                  <w:proofErr w:type="spellEnd"/>
                  <w:r w:rsidRPr="006C1CB1">
                    <w:rPr>
                      <w:rFonts w:ascii="Helvetica" w:hAnsi="Helvetica"/>
                      <w:sz w:val="22"/>
                      <w:szCs w:val="22"/>
                      <w:lang w:val="nl-NL"/>
                    </w:rPr>
                    <w:t xml:space="preserve"> consument is maar handelt in de uitoefening van zijn beroep of bedrijf; </w:t>
                  </w:r>
                  <w:r w:rsidRPr="006C1CB1">
                    <w:rPr>
                      <w:rFonts w:ascii="Helvetica" w:hAnsi="Helvetica"/>
                      <w:sz w:val="22"/>
                      <w:szCs w:val="22"/>
                      <w:lang w:val="nl-NL"/>
                    </w:rPr>
                    <w:br/>
                  </w:r>
                  <w:proofErr w:type="spellStart"/>
                  <w:r w:rsidRPr="006C1CB1">
                    <w:rPr>
                      <w:rFonts w:ascii="Helvetica" w:hAnsi="Helvetica"/>
                      <w:sz w:val="22"/>
                      <w:szCs w:val="22"/>
                      <w:lang w:val="nl-NL"/>
                    </w:rPr>
                    <w:t>E.geen</w:t>
                  </w:r>
                  <w:proofErr w:type="spellEnd"/>
                  <w:r w:rsidRPr="006C1CB1">
                    <w:rPr>
                      <w:rFonts w:ascii="Helvetica" w:hAnsi="Helvetica"/>
                      <w:sz w:val="22"/>
                      <w:szCs w:val="22"/>
                      <w:lang w:val="nl-NL"/>
                    </w:rPr>
                    <w:t xml:space="preserve"> eigen wifi-internetverbinding heeft (indien nodig)</w:t>
                  </w:r>
                  <w:r w:rsidRPr="006C1CB1">
                    <w:rPr>
                      <w:rFonts w:ascii="Helvetica" w:hAnsi="Helvetica"/>
                      <w:sz w:val="22"/>
                      <w:szCs w:val="22"/>
                      <w:lang w:val="nl-NL"/>
                    </w:rPr>
                    <w:br/>
                    <w:t xml:space="preserve">F. Nog openstaande rekeningen heeft bij </w:t>
                  </w:r>
                  <w:proofErr w:type="spellStart"/>
                  <w:r w:rsidRPr="006C1CB1">
                    <w:rPr>
                      <w:rFonts w:ascii="Helvetica" w:hAnsi="Helvetica"/>
                      <w:sz w:val="22"/>
                      <w:szCs w:val="22"/>
                      <w:lang w:val="nl-NL"/>
                    </w:rPr>
                    <w:t>Homie</w:t>
                  </w:r>
                  <w:proofErr w:type="spellEnd"/>
                  <w:r w:rsidRPr="006C1CB1">
                    <w:rPr>
                      <w:rFonts w:ascii="Helvetica" w:hAnsi="Helvetica"/>
                      <w:sz w:val="22"/>
                      <w:szCs w:val="22"/>
                      <w:lang w:val="nl-NL"/>
                    </w:rPr>
                    <w:t xml:space="preserve"> B.V.</w:t>
                  </w:r>
                  <w:r w:rsidRPr="006C1CB1">
                    <w:rPr>
                      <w:rFonts w:ascii="Helvetica" w:hAnsi="Helvetica"/>
                      <w:sz w:val="22"/>
                      <w:szCs w:val="22"/>
                      <w:lang w:val="nl-NL"/>
                    </w:rPr>
                    <w:br/>
                  </w:r>
                  <w:proofErr w:type="spellStart"/>
                  <w:r w:rsidRPr="006C1CB1">
                    <w:rPr>
                      <w:rFonts w:ascii="Helvetica" w:hAnsi="Helvetica"/>
                      <w:sz w:val="22"/>
                      <w:szCs w:val="22"/>
                      <w:lang w:val="nl-NL"/>
                    </w:rPr>
                    <w:t>G.niet</w:t>
                  </w:r>
                  <w:proofErr w:type="spellEnd"/>
                  <w:r w:rsidRPr="006C1CB1">
                    <w:rPr>
                      <w:rFonts w:ascii="Helvetica" w:hAnsi="Helvetica"/>
                      <w:sz w:val="22"/>
                      <w:szCs w:val="22"/>
                      <w:lang w:val="nl-NL"/>
                    </w:rPr>
                    <w:t xml:space="preserve"> (langer) voldoet aan de voorwaarden zoals opgenomen in de Overeenkomst; </w:t>
                  </w:r>
                  <w:r w:rsidRPr="006C1CB1">
                    <w:rPr>
                      <w:rFonts w:ascii="Helvetica" w:hAnsi="Helvetica"/>
                      <w:sz w:val="22"/>
                      <w:szCs w:val="22"/>
                      <w:lang w:val="nl-NL"/>
                    </w:rPr>
                    <w:br/>
                  </w:r>
                  <w:proofErr w:type="spellStart"/>
                  <w:r w:rsidRPr="006C1CB1">
                    <w:rPr>
                      <w:rFonts w:ascii="Helvetica" w:hAnsi="Helvetica"/>
                      <w:sz w:val="22"/>
                      <w:szCs w:val="22"/>
                      <w:lang w:val="nl-NL"/>
                    </w:rPr>
                    <w:t>H.geen</w:t>
                  </w:r>
                  <w:proofErr w:type="spellEnd"/>
                  <w:r w:rsidRPr="006C1CB1">
                    <w:rPr>
                      <w:rFonts w:ascii="Helvetica" w:hAnsi="Helvetica"/>
                      <w:sz w:val="22"/>
                      <w:szCs w:val="22"/>
                      <w:lang w:val="nl-NL"/>
                    </w:rPr>
                    <w:t xml:space="preserve"> vast woonadres heeft en/of onder curatele of bewind staat tenzij de bewindvoerder schriftelijk akkoord gaat.</w:t>
                  </w:r>
                </w:p>
              </w:tc>
            </w:tr>
          </w:tbl>
          <w:p w14:paraId="580EE656" w14:textId="504C1036" w:rsidR="00575CE3" w:rsidRPr="006C1CB1" w:rsidRDefault="00575CE3" w:rsidP="00575CE3">
            <w:pPr>
              <w:rPr>
                <w:rFonts w:ascii="Arial" w:hAnsi="Arial" w:cs="Arial"/>
                <w:sz w:val="22"/>
                <w:szCs w:val="22"/>
                <w:lang w:val="nl-NL"/>
              </w:rPr>
            </w:pPr>
            <w:r w:rsidRPr="006C1CB1">
              <w:rPr>
                <w:rFonts w:ascii="Arial" w:hAnsi="Arial" w:cs="Arial"/>
                <w:sz w:val="22"/>
                <w:szCs w:val="22"/>
                <w:lang w:val="nl-NL"/>
              </w:rPr>
              <w:t xml:space="preserve">7.2 Deze overeenkomst treedt in werking zodra de gebruiker via de website van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een bestelling heeft geplaatst en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deze bestelling heeft aanvaard.</w:t>
            </w:r>
            <w:r w:rsidRPr="006C1CB1">
              <w:rPr>
                <w:rFonts w:ascii="Arial" w:hAnsi="Arial" w:cs="Arial"/>
                <w:sz w:val="22"/>
                <w:szCs w:val="22"/>
                <w:lang w:val="nl-NL"/>
              </w:rPr>
              <w:br/>
              <w:t xml:space="preserve">7.3. De gebruiker heeft het recht om binnen een termijn van 14 dagen zonder opgave van redenen de overeenkomst met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te herroepen. De herroepingstermijn verstrijkt 14 dagen na de dag waarop je het product hebt ontvangen. De gebruiker dient contact op te nemen met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of gebruik te maken van het modelformulier voor herroeping (zie pagina 11). Gebruiker wordt alleen gehouden de eventuele kosten te betalen voor de dienst tot het moment van ontbinding. Nadat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het apparaat heeft geïnstalleerd, mag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de eventuele gemaakte kosten voor het installeren van het product bij gebruiker in rekening brengen. Wanneer de gebruiker binnen de herroepingstermijn gebruik heeft gemaakt van de </w:t>
            </w:r>
            <w:proofErr w:type="spellStart"/>
            <w:r w:rsidRPr="006C1CB1">
              <w:rPr>
                <w:rFonts w:ascii="Arial" w:hAnsi="Arial" w:cs="Arial"/>
                <w:sz w:val="22"/>
                <w:szCs w:val="22"/>
                <w:lang w:val="nl-NL"/>
              </w:rPr>
              <w:t>pay</w:t>
            </w:r>
            <w:proofErr w:type="spellEnd"/>
            <w:r w:rsidRPr="006C1CB1">
              <w:rPr>
                <w:rFonts w:ascii="Arial" w:hAnsi="Arial" w:cs="Arial"/>
                <w:sz w:val="22"/>
                <w:szCs w:val="22"/>
                <w:lang w:val="nl-NL"/>
              </w:rPr>
              <w:t>-per-</w:t>
            </w:r>
            <w:proofErr w:type="spellStart"/>
            <w:r w:rsidRPr="006C1CB1">
              <w:rPr>
                <w:rFonts w:ascii="Arial" w:hAnsi="Arial" w:cs="Arial"/>
                <w:sz w:val="22"/>
                <w:szCs w:val="22"/>
                <w:lang w:val="nl-NL"/>
              </w:rPr>
              <w:t>use</w:t>
            </w:r>
            <w:proofErr w:type="spellEnd"/>
            <w:r w:rsidRPr="006C1CB1">
              <w:rPr>
                <w:rFonts w:ascii="Arial" w:hAnsi="Arial" w:cs="Arial"/>
                <w:sz w:val="22"/>
                <w:szCs w:val="22"/>
                <w:lang w:val="nl-NL"/>
              </w:rPr>
              <w:t xml:space="preserve"> wasmachine of droger, mogen deze (</w:t>
            </w:r>
            <w:proofErr w:type="spellStart"/>
            <w:r w:rsidRPr="006C1CB1">
              <w:rPr>
                <w:rFonts w:ascii="Arial" w:hAnsi="Arial" w:cs="Arial"/>
                <w:sz w:val="22"/>
                <w:szCs w:val="22"/>
                <w:lang w:val="nl-NL"/>
              </w:rPr>
              <w:t>pay</w:t>
            </w:r>
            <w:proofErr w:type="spellEnd"/>
            <w:r w:rsidRPr="006C1CB1">
              <w:rPr>
                <w:rFonts w:ascii="Arial" w:hAnsi="Arial" w:cs="Arial"/>
                <w:sz w:val="22"/>
                <w:szCs w:val="22"/>
                <w:lang w:val="nl-NL"/>
              </w:rPr>
              <w:t>-per-</w:t>
            </w:r>
            <w:proofErr w:type="spellStart"/>
            <w:r w:rsidRPr="006C1CB1">
              <w:rPr>
                <w:rFonts w:ascii="Arial" w:hAnsi="Arial" w:cs="Arial"/>
                <w:sz w:val="22"/>
                <w:szCs w:val="22"/>
                <w:lang w:val="nl-NL"/>
              </w:rPr>
              <w:t>use</w:t>
            </w:r>
            <w:proofErr w:type="spellEnd"/>
            <w:r w:rsidRPr="006C1CB1">
              <w:rPr>
                <w:rFonts w:ascii="Arial" w:hAnsi="Arial" w:cs="Arial"/>
                <w:sz w:val="22"/>
                <w:szCs w:val="22"/>
                <w:lang w:val="nl-NL"/>
              </w:rPr>
              <w:t xml:space="preserve">) kosten voor het gebruik van de dienstverlening ook in rekening worden gebracht. Wanneer er meer met het product is gedaan dan noodzakelijk om de aard, kenmerken en werking van het product vast te stellen, dan mag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kosten in rekening brengen. Er is geen terugbetaling van toepassing gezien dat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het product gratis heeft afgeleverd. Voor de terugzending dient de gebruiker op eigen kosten het product zelf terug te brengen of -sturen. Standaardprocedure is dat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het product ophaalt, waarbij er €75,- retourtransportkosten in rekening worden gebracht bij de gebruiker. </w:t>
            </w:r>
            <w:r w:rsidRPr="006C1CB1">
              <w:rPr>
                <w:rFonts w:ascii="Arial" w:hAnsi="Arial" w:cs="Arial"/>
                <w:sz w:val="22"/>
                <w:szCs w:val="22"/>
                <w:lang w:val="nl-NL"/>
              </w:rPr>
              <w:br/>
              <w:t xml:space="preserve">7.4 De gebruikersovereenkomst heeft een minimale looptijd van </w:t>
            </w:r>
            <w:r w:rsidR="0012488C">
              <w:rPr>
                <w:rFonts w:ascii="Arial" w:hAnsi="Arial" w:cs="Arial"/>
                <w:sz w:val="22"/>
                <w:szCs w:val="22"/>
                <w:lang w:val="nl-NL"/>
              </w:rPr>
              <w:t>3</w:t>
            </w:r>
            <w:r w:rsidR="00BF08C8">
              <w:rPr>
                <w:rFonts w:ascii="Arial" w:hAnsi="Arial" w:cs="Arial"/>
                <w:sz w:val="22"/>
                <w:szCs w:val="22"/>
                <w:lang w:val="nl-NL"/>
              </w:rPr>
              <w:t xml:space="preserve"> jaar</w:t>
            </w:r>
            <w:r w:rsidRPr="006C1CB1">
              <w:rPr>
                <w:rFonts w:ascii="Arial" w:hAnsi="Arial" w:cs="Arial"/>
                <w:sz w:val="22"/>
                <w:szCs w:val="22"/>
                <w:lang w:val="nl-NL"/>
              </w:rPr>
              <w:t>. Na afloop van deze minimale looptijd wordt de overeenkomst automatisch verlengd voor onbepaalde tijd.</w:t>
            </w:r>
            <w:r w:rsidRPr="006C1CB1">
              <w:rPr>
                <w:rFonts w:ascii="Arial" w:hAnsi="Arial" w:cs="Arial"/>
                <w:sz w:val="22"/>
                <w:szCs w:val="22"/>
                <w:lang w:val="nl-NL"/>
              </w:rPr>
              <w:br/>
              <w:t xml:space="preserve">7.5 Bij tussentijdse beëindiging gedurende de minimale looptijd zal </w:t>
            </w:r>
            <w:proofErr w:type="spellStart"/>
            <w:r w:rsidRPr="006C1CB1">
              <w:rPr>
                <w:rFonts w:ascii="Arial" w:hAnsi="Arial" w:cs="Arial"/>
                <w:sz w:val="22"/>
                <w:szCs w:val="22"/>
                <w:lang w:val="nl-NL"/>
              </w:rPr>
              <w:t>Homie</w:t>
            </w:r>
            <w:proofErr w:type="spellEnd"/>
            <w:r w:rsidRPr="006C1CB1">
              <w:rPr>
                <w:rFonts w:ascii="Arial" w:hAnsi="Arial" w:cs="Arial"/>
                <w:sz w:val="22"/>
                <w:szCs w:val="22"/>
                <w:lang w:val="nl-NL"/>
              </w:rPr>
              <w:t xml:space="preserve"> de minimale maandelijkse gebruiksbedragen over de resterende looptijd van de overeenkomst in rekening brengen bij de klant.</w:t>
            </w:r>
          </w:p>
        </w:tc>
      </w:tr>
    </w:tbl>
    <w:p w14:paraId="2AA7D7B1" w14:textId="3BC8E8FD" w:rsidR="00824557" w:rsidRDefault="00575CE3" w:rsidP="00575CE3">
      <w:pPr>
        <w:rPr>
          <w:rFonts w:ascii="Arial" w:eastAsia="Times New Roman" w:hAnsi="Arial" w:cs="Arial"/>
          <w:sz w:val="22"/>
          <w:szCs w:val="22"/>
          <w:shd w:val="clear" w:color="auto" w:fill="FFFFFF"/>
          <w:lang w:val="nl-NL" w:eastAsia="en-GB"/>
        </w:rPr>
      </w:pPr>
      <w:r w:rsidRPr="006C1CB1">
        <w:rPr>
          <w:rFonts w:ascii="Arial" w:eastAsia="Times New Roman" w:hAnsi="Arial" w:cs="Arial"/>
          <w:sz w:val="22"/>
          <w:szCs w:val="22"/>
          <w:shd w:val="clear" w:color="auto" w:fill="FFFFFF"/>
          <w:lang w:val="nl-NL" w:eastAsia="en-GB"/>
        </w:rPr>
        <w:t>7.</w:t>
      </w:r>
      <w:r w:rsidR="00D511CB">
        <w:rPr>
          <w:rFonts w:ascii="Arial" w:eastAsia="Times New Roman" w:hAnsi="Arial" w:cs="Arial"/>
          <w:sz w:val="22"/>
          <w:szCs w:val="22"/>
          <w:shd w:val="clear" w:color="auto" w:fill="FFFFFF"/>
          <w:lang w:val="nl-NL" w:eastAsia="en-GB"/>
        </w:rPr>
        <w:t>6</w:t>
      </w:r>
      <w:r w:rsidRPr="006C1CB1">
        <w:rPr>
          <w:rFonts w:ascii="Arial" w:eastAsia="Times New Roman" w:hAnsi="Arial" w:cs="Arial"/>
          <w:sz w:val="22"/>
          <w:szCs w:val="22"/>
          <w:shd w:val="clear" w:color="auto" w:fill="FFFFFF"/>
          <w:lang w:val="nl-NL" w:eastAsia="en-GB"/>
        </w:rPr>
        <w:t xml:space="preserve"> Na de minimale looptijd kan iedere partij de overeenkomst</w:t>
      </w:r>
      <w:r w:rsidR="000B584B" w:rsidRPr="006C1CB1">
        <w:rPr>
          <w:rFonts w:ascii="Arial" w:eastAsia="Times New Roman" w:hAnsi="Arial" w:cs="Arial"/>
          <w:sz w:val="22"/>
          <w:szCs w:val="22"/>
          <w:shd w:val="clear" w:color="auto" w:fill="FFFFFF"/>
          <w:lang w:val="nl-NL" w:eastAsia="en-GB"/>
        </w:rPr>
        <w:t xml:space="preserve"> </w:t>
      </w:r>
      <w:r w:rsidRPr="006C1CB1">
        <w:rPr>
          <w:rFonts w:ascii="Arial" w:eastAsia="Times New Roman" w:hAnsi="Arial" w:cs="Arial"/>
          <w:sz w:val="22"/>
          <w:szCs w:val="22"/>
          <w:shd w:val="clear" w:color="auto" w:fill="FFFFFF"/>
          <w:lang w:val="nl-NL" w:eastAsia="en-GB"/>
        </w:rPr>
        <w:t>opzeggen met een opzegtermijn van één maand.</w:t>
      </w:r>
    </w:p>
    <w:p w14:paraId="7425393A" w14:textId="327866A0" w:rsidR="00575CE3" w:rsidRPr="00BF08C8" w:rsidRDefault="00824557" w:rsidP="00575CE3">
      <w:pPr>
        <w:rPr>
          <w:rFonts w:ascii="Arial" w:eastAsia="Times New Roman" w:hAnsi="Arial" w:cs="Arial"/>
          <w:sz w:val="22"/>
          <w:szCs w:val="22"/>
          <w:shd w:val="clear" w:color="auto" w:fill="FFFFFF"/>
          <w:lang w:val="nl-NL" w:eastAsia="en-GB"/>
        </w:rPr>
      </w:pPr>
      <w:r>
        <w:rPr>
          <w:rFonts w:ascii="Arial" w:eastAsia="Times New Roman" w:hAnsi="Arial" w:cs="Arial"/>
          <w:sz w:val="22"/>
          <w:szCs w:val="22"/>
          <w:shd w:val="clear" w:color="auto" w:fill="FFFFFF"/>
          <w:lang w:val="nl-NL" w:eastAsia="en-GB"/>
        </w:rPr>
        <w:br w:type="page"/>
      </w:r>
      <w:r w:rsidR="00575CE3" w:rsidRPr="006C1CB1">
        <w:rPr>
          <w:rFonts w:ascii="Arial" w:eastAsia="Times New Roman" w:hAnsi="Arial" w:cs="Arial"/>
          <w:sz w:val="22"/>
          <w:szCs w:val="22"/>
          <w:shd w:val="clear" w:color="auto" w:fill="FFFFFF"/>
          <w:lang w:val="nl-NL" w:eastAsia="en-GB"/>
        </w:rPr>
        <w:lastRenderedPageBreak/>
        <w:t>7.</w:t>
      </w:r>
      <w:r w:rsidR="00D511CB">
        <w:rPr>
          <w:rFonts w:ascii="Arial" w:eastAsia="Times New Roman" w:hAnsi="Arial" w:cs="Arial"/>
          <w:sz w:val="22"/>
          <w:szCs w:val="22"/>
          <w:shd w:val="clear" w:color="auto" w:fill="FFFFFF"/>
          <w:lang w:val="nl-NL" w:eastAsia="en-GB"/>
        </w:rPr>
        <w:t>7</w:t>
      </w:r>
      <w:r w:rsidR="00575CE3" w:rsidRPr="006C1CB1">
        <w:rPr>
          <w:rFonts w:ascii="Arial" w:eastAsia="Times New Roman" w:hAnsi="Arial" w:cs="Arial"/>
          <w:sz w:val="22"/>
          <w:szCs w:val="22"/>
          <w:shd w:val="clear" w:color="auto" w:fill="FFFFFF"/>
          <w:lang w:val="nl-NL" w:eastAsia="en-GB"/>
        </w:rPr>
        <w:t xml:space="preserve"> Opzeggen door de gebruiker geschiedt schriftelijk via het contactformulier op de website.</w:t>
      </w:r>
      <w:r w:rsidR="00575CE3" w:rsidRPr="006C1CB1">
        <w:rPr>
          <w:rFonts w:ascii="Arial" w:eastAsia="Times New Roman" w:hAnsi="Arial" w:cs="Arial"/>
          <w:sz w:val="22"/>
          <w:szCs w:val="22"/>
          <w:lang w:val="nl-NL" w:eastAsia="en-GB"/>
        </w:rPr>
        <w:br/>
      </w:r>
      <w:r w:rsidR="00575CE3" w:rsidRPr="006C1CB1">
        <w:rPr>
          <w:rFonts w:ascii="Arial" w:eastAsia="Times New Roman" w:hAnsi="Arial" w:cs="Arial"/>
          <w:sz w:val="22"/>
          <w:szCs w:val="22"/>
          <w:shd w:val="clear" w:color="auto" w:fill="FFFFFF"/>
          <w:lang w:val="nl-NL" w:eastAsia="en-GB"/>
        </w:rPr>
        <w:t>7.</w:t>
      </w:r>
      <w:r w:rsidR="00D511CB">
        <w:rPr>
          <w:rFonts w:ascii="Arial" w:eastAsia="Times New Roman" w:hAnsi="Arial" w:cs="Arial"/>
          <w:sz w:val="22"/>
          <w:szCs w:val="22"/>
          <w:shd w:val="clear" w:color="auto" w:fill="FFFFFF"/>
          <w:lang w:val="nl-NL" w:eastAsia="en-GB"/>
        </w:rPr>
        <w:t>8</w:t>
      </w:r>
      <w:r w:rsidR="00575CE3" w:rsidRPr="006C1CB1">
        <w:rPr>
          <w:rFonts w:ascii="Arial" w:eastAsia="Times New Roman" w:hAnsi="Arial" w:cs="Arial"/>
          <w:sz w:val="22"/>
          <w:szCs w:val="22"/>
          <w:shd w:val="clear" w:color="auto" w:fill="FFFFFF"/>
          <w:lang w:val="nl-NL" w:eastAsia="en-GB"/>
        </w:rPr>
        <w:t xml:space="preserve"> Het overdragen van het </w:t>
      </w:r>
      <w:proofErr w:type="spellStart"/>
      <w:r w:rsidR="00575CE3" w:rsidRPr="006C1CB1">
        <w:rPr>
          <w:rFonts w:ascii="Arial" w:eastAsia="Times New Roman" w:hAnsi="Arial" w:cs="Arial"/>
          <w:sz w:val="22"/>
          <w:szCs w:val="22"/>
          <w:shd w:val="clear" w:color="auto" w:fill="FFFFFF"/>
          <w:lang w:val="nl-NL" w:eastAsia="en-GB"/>
        </w:rPr>
        <w:t>Homie</w:t>
      </w:r>
      <w:proofErr w:type="spellEnd"/>
      <w:r w:rsidR="00575CE3" w:rsidRPr="006C1CB1">
        <w:rPr>
          <w:rFonts w:ascii="Arial" w:eastAsia="Times New Roman" w:hAnsi="Arial" w:cs="Arial"/>
          <w:sz w:val="22"/>
          <w:szCs w:val="22"/>
          <w:shd w:val="clear" w:color="auto" w:fill="FFFFFF"/>
          <w:lang w:val="nl-NL" w:eastAsia="en-GB"/>
        </w:rPr>
        <w:t xml:space="preserve"> apparaat aan een andere gebruiker is alleen mogelijk wanneer het apparaat op dezelfde locatie blijft staan, wanneer </w:t>
      </w:r>
      <w:proofErr w:type="spellStart"/>
      <w:r w:rsidR="00575CE3" w:rsidRPr="006C1CB1">
        <w:rPr>
          <w:rFonts w:ascii="Arial" w:eastAsia="Times New Roman" w:hAnsi="Arial" w:cs="Arial"/>
          <w:sz w:val="22"/>
          <w:szCs w:val="22"/>
          <w:shd w:val="clear" w:color="auto" w:fill="FFFFFF"/>
          <w:lang w:val="nl-NL" w:eastAsia="en-GB"/>
        </w:rPr>
        <w:t>Homie</w:t>
      </w:r>
      <w:proofErr w:type="spellEnd"/>
      <w:r w:rsidR="00575CE3" w:rsidRPr="006C1CB1">
        <w:rPr>
          <w:rFonts w:ascii="Arial" w:eastAsia="Times New Roman" w:hAnsi="Arial" w:cs="Arial"/>
          <w:sz w:val="22"/>
          <w:szCs w:val="22"/>
          <w:shd w:val="clear" w:color="auto" w:fill="FFFFFF"/>
          <w:lang w:val="nl-NL" w:eastAsia="en-GB"/>
        </w:rPr>
        <w:t xml:space="preserve"> tijdig op de hoogte is gesteld door zowel de huidige als toekomstige gebruiker per email en </w:t>
      </w:r>
      <w:proofErr w:type="spellStart"/>
      <w:r w:rsidR="00575CE3" w:rsidRPr="006C1CB1">
        <w:rPr>
          <w:rFonts w:ascii="Arial" w:eastAsia="Times New Roman" w:hAnsi="Arial" w:cs="Arial"/>
          <w:sz w:val="22"/>
          <w:szCs w:val="22"/>
          <w:shd w:val="clear" w:color="auto" w:fill="FFFFFF"/>
          <w:lang w:val="nl-NL" w:eastAsia="en-GB"/>
        </w:rPr>
        <w:t>Homie</w:t>
      </w:r>
      <w:proofErr w:type="spellEnd"/>
      <w:r w:rsidR="00575CE3" w:rsidRPr="006C1CB1">
        <w:rPr>
          <w:rFonts w:ascii="Arial" w:eastAsia="Times New Roman" w:hAnsi="Arial" w:cs="Arial"/>
          <w:sz w:val="22"/>
          <w:szCs w:val="22"/>
          <w:shd w:val="clear" w:color="auto" w:fill="FFFFFF"/>
          <w:lang w:val="nl-NL" w:eastAsia="en-GB"/>
        </w:rPr>
        <w:t xml:space="preserve"> hier goedkeuring voor geeft. De nieuwe gebruiker kan alleen het apparaat overnemen, niet het contract. Bij het overdragen van het apparaat vervallen de eventuele ophaalkosten.</w:t>
      </w:r>
      <w:r w:rsidR="00575CE3" w:rsidRPr="006C1CB1">
        <w:rPr>
          <w:rFonts w:ascii="Arial" w:eastAsia="Times New Roman" w:hAnsi="Arial" w:cs="Arial"/>
          <w:sz w:val="22"/>
          <w:szCs w:val="22"/>
          <w:lang w:val="nl-NL" w:eastAsia="en-GB"/>
        </w:rPr>
        <w:br/>
      </w:r>
      <w:r w:rsidR="00575CE3" w:rsidRPr="006C1CB1">
        <w:rPr>
          <w:rFonts w:ascii="Arial" w:eastAsia="Times New Roman" w:hAnsi="Arial" w:cs="Arial"/>
          <w:sz w:val="22"/>
          <w:szCs w:val="22"/>
          <w:shd w:val="clear" w:color="auto" w:fill="FFFFFF"/>
          <w:lang w:val="nl-NL" w:eastAsia="en-GB"/>
        </w:rPr>
        <w:t>7.</w:t>
      </w:r>
      <w:r w:rsidR="00D511CB">
        <w:rPr>
          <w:rFonts w:ascii="Arial" w:eastAsia="Times New Roman" w:hAnsi="Arial" w:cs="Arial"/>
          <w:sz w:val="22"/>
          <w:szCs w:val="22"/>
          <w:shd w:val="clear" w:color="auto" w:fill="FFFFFF"/>
          <w:lang w:val="nl-NL" w:eastAsia="en-GB"/>
        </w:rPr>
        <w:t xml:space="preserve">9 </w:t>
      </w:r>
      <w:r w:rsidR="00575CE3" w:rsidRPr="006C1CB1">
        <w:rPr>
          <w:rFonts w:ascii="Arial" w:eastAsia="Times New Roman" w:hAnsi="Arial" w:cs="Arial"/>
          <w:sz w:val="22"/>
          <w:szCs w:val="22"/>
          <w:shd w:val="clear" w:color="auto" w:fill="FFFFFF"/>
          <w:lang w:val="nl-NL" w:eastAsia="en-GB"/>
        </w:rPr>
        <w:t xml:space="preserve">Alle voorwaarden en prijzen in deze overeenkomst zijn gegarandeerd voor een periode van minimaal </w:t>
      </w:r>
      <w:r w:rsidR="0012488C">
        <w:rPr>
          <w:rFonts w:ascii="Arial" w:eastAsia="Times New Roman" w:hAnsi="Arial" w:cs="Arial"/>
          <w:sz w:val="22"/>
          <w:szCs w:val="22"/>
          <w:shd w:val="clear" w:color="auto" w:fill="FFFFFF"/>
          <w:lang w:val="nl-NL" w:eastAsia="en-GB"/>
        </w:rPr>
        <w:t>3</w:t>
      </w:r>
      <w:r w:rsidR="008023CB">
        <w:rPr>
          <w:rFonts w:ascii="Arial" w:eastAsia="Times New Roman" w:hAnsi="Arial" w:cs="Arial"/>
          <w:sz w:val="22"/>
          <w:szCs w:val="22"/>
          <w:shd w:val="clear" w:color="auto" w:fill="FFFFFF"/>
          <w:lang w:val="nl-NL" w:eastAsia="en-GB"/>
        </w:rPr>
        <w:t xml:space="preserve"> jaar</w:t>
      </w:r>
      <w:r w:rsidR="00575CE3" w:rsidRPr="006C1CB1">
        <w:rPr>
          <w:rFonts w:ascii="Arial" w:eastAsia="Times New Roman" w:hAnsi="Arial" w:cs="Arial"/>
          <w:sz w:val="22"/>
          <w:szCs w:val="22"/>
          <w:shd w:val="clear" w:color="auto" w:fill="FFFFFF"/>
          <w:lang w:val="nl-NL" w:eastAsia="en-GB"/>
        </w:rPr>
        <w:t xml:space="preserve"> na installatie van het apparaat. Prijzen kunnen worden gewijzigd in overeenstemming met de consumentenprijzenindex en worden 1 maand na kennisgeving van kracht. Ook elke overige (prijs) wijziging wordt van kracht 1 maand na aankondiging. Als de gebruiker de herziene voorwaarden niet accepteert, wordt het contract automatisch beëindigd.</w:t>
      </w:r>
      <w:r w:rsidR="00575CE3" w:rsidRPr="006C1CB1">
        <w:rPr>
          <w:rFonts w:ascii="Arial" w:eastAsia="Times New Roman" w:hAnsi="Arial" w:cs="Arial"/>
          <w:sz w:val="22"/>
          <w:szCs w:val="22"/>
          <w:lang w:val="nl-NL" w:eastAsia="en-GB"/>
        </w:rPr>
        <w:br/>
      </w:r>
      <w:r w:rsidR="00575CE3" w:rsidRPr="006C1CB1">
        <w:rPr>
          <w:rFonts w:ascii="Arial" w:eastAsia="Times New Roman" w:hAnsi="Arial" w:cs="Arial"/>
          <w:sz w:val="22"/>
          <w:szCs w:val="22"/>
          <w:shd w:val="clear" w:color="auto" w:fill="FFFFFF"/>
          <w:lang w:val="nl-NL" w:eastAsia="en-GB"/>
        </w:rPr>
        <w:t>7.1</w:t>
      </w:r>
      <w:r w:rsidR="00D511CB">
        <w:rPr>
          <w:rFonts w:ascii="Arial" w:eastAsia="Times New Roman" w:hAnsi="Arial" w:cs="Arial"/>
          <w:sz w:val="22"/>
          <w:szCs w:val="22"/>
          <w:shd w:val="clear" w:color="auto" w:fill="FFFFFF"/>
          <w:lang w:val="nl-NL" w:eastAsia="en-GB"/>
        </w:rPr>
        <w:t>0</w:t>
      </w:r>
      <w:r w:rsidR="00575CE3" w:rsidRPr="006C1CB1">
        <w:rPr>
          <w:rFonts w:ascii="Arial" w:eastAsia="Times New Roman" w:hAnsi="Arial" w:cs="Arial"/>
          <w:sz w:val="22"/>
          <w:szCs w:val="22"/>
          <w:shd w:val="clear" w:color="auto" w:fill="FFFFFF"/>
          <w:lang w:val="nl-NL" w:eastAsia="en-GB"/>
        </w:rPr>
        <w:t xml:space="preserve"> Indien de gebruiker binnen 14 dagen na beëindiging van de overeenkomst het apparaat niet of onvolledig heeft teruggeven aan </w:t>
      </w:r>
      <w:proofErr w:type="spellStart"/>
      <w:r w:rsidR="00575CE3" w:rsidRPr="006C1CB1">
        <w:rPr>
          <w:rFonts w:ascii="Arial" w:eastAsia="Times New Roman" w:hAnsi="Arial" w:cs="Arial"/>
          <w:sz w:val="22"/>
          <w:szCs w:val="22"/>
          <w:shd w:val="clear" w:color="auto" w:fill="FFFFFF"/>
          <w:lang w:val="nl-NL" w:eastAsia="en-GB"/>
        </w:rPr>
        <w:t>Homie</w:t>
      </w:r>
      <w:proofErr w:type="spellEnd"/>
      <w:r w:rsidR="00575CE3" w:rsidRPr="006C1CB1">
        <w:rPr>
          <w:rFonts w:ascii="Arial" w:eastAsia="Times New Roman" w:hAnsi="Arial" w:cs="Arial"/>
          <w:sz w:val="22"/>
          <w:szCs w:val="22"/>
          <w:shd w:val="clear" w:color="auto" w:fill="FFFFFF"/>
          <w:lang w:val="nl-NL" w:eastAsia="en-GB"/>
        </w:rPr>
        <w:t xml:space="preserve">, zal </w:t>
      </w:r>
      <w:proofErr w:type="spellStart"/>
      <w:r w:rsidR="00575CE3" w:rsidRPr="006C1CB1">
        <w:rPr>
          <w:rFonts w:ascii="Arial" w:eastAsia="Times New Roman" w:hAnsi="Arial" w:cs="Arial"/>
          <w:sz w:val="22"/>
          <w:szCs w:val="22"/>
          <w:shd w:val="clear" w:color="auto" w:fill="FFFFFF"/>
          <w:lang w:val="nl-NL" w:eastAsia="en-GB"/>
        </w:rPr>
        <w:t>Homie</w:t>
      </w:r>
      <w:proofErr w:type="spellEnd"/>
      <w:r w:rsidR="00575CE3" w:rsidRPr="006C1CB1">
        <w:rPr>
          <w:rFonts w:ascii="Arial" w:eastAsia="Times New Roman" w:hAnsi="Arial" w:cs="Arial"/>
          <w:sz w:val="22"/>
          <w:szCs w:val="22"/>
          <w:shd w:val="clear" w:color="auto" w:fill="FFFFFF"/>
          <w:lang w:val="nl-NL" w:eastAsia="en-GB"/>
        </w:rPr>
        <w:t xml:space="preserve"> de gebruiker de vervangingswaarde van het apparaat en de eventueel extra gemaakte kosten in rekening brengen. </w:t>
      </w:r>
      <w:proofErr w:type="spellStart"/>
      <w:r w:rsidR="00575CE3" w:rsidRPr="00BF08C8">
        <w:rPr>
          <w:rFonts w:ascii="Arial" w:eastAsia="Times New Roman" w:hAnsi="Arial" w:cs="Arial"/>
          <w:sz w:val="22"/>
          <w:szCs w:val="22"/>
          <w:shd w:val="clear" w:color="auto" w:fill="FFFFFF"/>
          <w:lang w:val="nl-NL" w:eastAsia="en-GB"/>
        </w:rPr>
        <w:t>Homie</w:t>
      </w:r>
      <w:proofErr w:type="spellEnd"/>
      <w:r w:rsidR="00575CE3" w:rsidRPr="00BF08C8">
        <w:rPr>
          <w:rFonts w:ascii="Arial" w:eastAsia="Times New Roman" w:hAnsi="Arial" w:cs="Arial"/>
          <w:sz w:val="22"/>
          <w:szCs w:val="22"/>
          <w:shd w:val="clear" w:color="auto" w:fill="FFFFFF"/>
          <w:lang w:val="nl-NL" w:eastAsia="en-GB"/>
        </w:rPr>
        <w:t xml:space="preserve"> stelt deze waarde eenzijdig vast.</w:t>
      </w:r>
    </w:p>
    <w:p w14:paraId="7C3E8A49" w14:textId="7F5A6869" w:rsidR="00AD34D8" w:rsidRPr="00AD34D8" w:rsidRDefault="00AD34D8" w:rsidP="00575CE3">
      <w:pPr>
        <w:rPr>
          <w:rFonts w:ascii="Arial" w:eastAsia="Times New Roman" w:hAnsi="Arial" w:cs="Arial"/>
          <w:sz w:val="22"/>
          <w:szCs w:val="22"/>
          <w:shd w:val="clear" w:color="auto" w:fill="FFFFFF"/>
          <w:lang w:val="nl-NL" w:eastAsia="en-GB"/>
        </w:rPr>
      </w:pPr>
      <w:r w:rsidRPr="00AD34D8">
        <w:rPr>
          <w:rFonts w:ascii="Arial" w:eastAsia="Times New Roman" w:hAnsi="Arial" w:cs="Arial"/>
          <w:sz w:val="22"/>
          <w:szCs w:val="22"/>
          <w:shd w:val="clear" w:color="auto" w:fill="FFFFFF"/>
          <w:lang w:val="nl-NL" w:eastAsia="en-GB"/>
        </w:rPr>
        <w:t>7.1</w:t>
      </w:r>
      <w:r w:rsidR="00D511CB">
        <w:rPr>
          <w:rFonts w:ascii="Arial" w:eastAsia="Times New Roman" w:hAnsi="Arial" w:cs="Arial"/>
          <w:sz w:val="22"/>
          <w:szCs w:val="22"/>
          <w:shd w:val="clear" w:color="auto" w:fill="FFFFFF"/>
          <w:lang w:val="nl-NL" w:eastAsia="en-GB"/>
        </w:rPr>
        <w:t>1</w:t>
      </w:r>
      <w:r w:rsidRPr="00AD34D8">
        <w:rPr>
          <w:rFonts w:ascii="Arial" w:eastAsia="Times New Roman" w:hAnsi="Arial" w:cs="Arial"/>
          <w:sz w:val="22"/>
          <w:szCs w:val="22"/>
          <w:shd w:val="clear" w:color="auto" w:fill="FFFFFF"/>
          <w:lang w:val="nl-NL" w:eastAsia="en-GB"/>
        </w:rPr>
        <w:t xml:space="preserve">  In het geval de </w:t>
      </w:r>
      <w:r>
        <w:rPr>
          <w:rFonts w:ascii="Arial" w:eastAsia="Times New Roman" w:hAnsi="Arial" w:cs="Arial"/>
          <w:sz w:val="22"/>
          <w:szCs w:val="22"/>
          <w:shd w:val="clear" w:color="auto" w:fill="FFFFFF"/>
          <w:lang w:val="nl-NL" w:eastAsia="en-GB"/>
        </w:rPr>
        <w:t xml:space="preserve">Gebruiker over een Apparaat en een </w:t>
      </w:r>
      <w:proofErr w:type="spellStart"/>
      <w:r>
        <w:rPr>
          <w:rFonts w:ascii="Arial" w:eastAsia="Times New Roman" w:hAnsi="Arial" w:cs="Arial"/>
          <w:sz w:val="22"/>
          <w:szCs w:val="22"/>
          <w:shd w:val="clear" w:color="auto" w:fill="FFFFFF"/>
          <w:lang w:val="nl-NL" w:eastAsia="en-GB"/>
        </w:rPr>
        <w:t>Niet-apparaat</w:t>
      </w:r>
      <w:proofErr w:type="spellEnd"/>
      <w:r>
        <w:rPr>
          <w:rFonts w:ascii="Arial" w:eastAsia="Times New Roman" w:hAnsi="Arial" w:cs="Arial"/>
          <w:sz w:val="22"/>
          <w:szCs w:val="22"/>
          <w:shd w:val="clear" w:color="auto" w:fill="FFFFFF"/>
          <w:lang w:val="nl-NL" w:eastAsia="en-GB"/>
        </w:rPr>
        <w:t xml:space="preserve">/Living product beschikt, dienen beiden altijd tegelijkertijd geannuleerd en geretourneerd te worden. In het geval van een machine overdracht op een nieuwe bewoner dient deze nieuwe Gebruiker alle gehuurde producten over te nemen of dient de huidige Gebruiker het living product zelf te retourneren naar </w:t>
      </w:r>
      <w:proofErr w:type="spellStart"/>
      <w:r>
        <w:rPr>
          <w:rFonts w:ascii="Arial" w:eastAsia="Times New Roman" w:hAnsi="Arial" w:cs="Arial"/>
          <w:sz w:val="22"/>
          <w:szCs w:val="22"/>
          <w:shd w:val="clear" w:color="auto" w:fill="FFFFFF"/>
          <w:lang w:val="nl-NL" w:eastAsia="en-GB"/>
        </w:rPr>
        <w:t>Homie</w:t>
      </w:r>
      <w:proofErr w:type="spellEnd"/>
      <w:r>
        <w:rPr>
          <w:rFonts w:ascii="Arial" w:eastAsia="Times New Roman" w:hAnsi="Arial" w:cs="Arial"/>
          <w:sz w:val="22"/>
          <w:szCs w:val="22"/>
          <w:shd w:val="clear" w:color="auto" w:fill="FFFFFF"/>
          <w:lang w:val="nl-NL" w:eastAsia="en-GB"/>
        </w:rPr>
        <w:t xml:space="preserve"> B.V. </w:t>
      </w:r>
    </w:p>
    <w:p w14:paraId="5E4AFFB8" w14:textId="77777777" w:rsidR="00575CE3" w:rsidRPr="00AD34D8" w:rsidRDefault="00575CE3" w:rsidP="00575CE3">
      <w:pPr>
        <w:rPr>
          <w:lang w:val="nl-NL"/>
        </w:rPr>
      </w:pPr>
      <w:r w:rsidRPr="00AD34D8">
        <w:rPr>
          <w:lang w:val="nl-NL"/>
        </w:rPr>
        <w:br w:type="page"/>
      </w:r>
    </w:p>
    <w:tbl>
      <w:tblPr>
        <w:tblW w:w="9750" w:type="dxa"/>
        <w:tblBorders>
          <w:top w:val="dotted" w:sz="6" w:space="0" w:color="D3D3D3"/>
          <w:left w:val="dotted" w:sz="6" w:space="0" w:color="D3D3D3"/>
          <w:bottom w:val="dotted" w:sz="6" w:space="0" w:color="D3D3D3"/>
          <w:right w:val="dotted" w:sz="6" w:space="0" w:color="D3D3D3"/>
        </w:tblBorders>
        <w:shd w:val="clear" w:color="auto" w:fill="FFFFFF"/>
        <w:tblCellMar>
          <w:top w:w="1050" w:type="dxa"/>
          <w:left w:w="0" w:type="dxa"/>
          <w:bottom w:w="15" w:type="dxa"/>
          <w:right w:w="15" w:type="dxa"/>
        </w:tblCellMar>
        <w:tblLook w:val="04A0" w:firstRow="1" w:lastRow="0" w:firstColumn="1" w:lastColumn="0" w:noHBand="0" w:noVBand="1"/>
      </w:tblPr>
      <w:tblGrid>
        <w:gridCol w:w="9750"/>
      </w:tblGrid>
      <w:tr w:rsidR="00575CE3" w:rsidRPr="00007982" w14:paraId="23F25654" w14:textId="77777777" w:rsidTr="00575CE3">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43F187C5" w14:textId="2D2B3B82" w:rsidR="00575CE3" w:rsidRPr="00AB3FB1" w:rsidRDefault="00575CE3" w:rsidP="00575CE3">
            <w:pPr>
              <w:rPr>
                <w:rFonts w:ascii="Helvetica" w:hAnsi="Helvetica"/>
                <w:sz w:val="22"/>
                <w:szCs w:val="22"/>
                <w:lang w:val="nl-NL"/>
              </w:rPr>
            </w:pPr>
            <w:r w:rsidRPr="00AB3FB1">
              <w:rPr>
                <w:rFonts w:ascii="Arial" w:hAnsi="Arial" w:cs="Arial"/>
                <w:b/>
                <w:bCs/>
                <w:sz w:val="22"/>
                <w:szCs w:val="22"/>
                <w:lang w:val="nl-NL"/>
              </w:rPr>
              <w:lastRenderedPageBreak/>
              <w:t>Modelformulier voor herroeping</w:t>
            </w:r>
            <w:r w:rsidRPr="00AB3FB1">
              <w:rPr>
                <w:rFonts w:ascii="Arial" w:hAnsi="Arial" w:cs="Arial"/>
                <w:sz w:val="22"/>
                <w:szCs w:val="22"/>
                <w:lang w:val="nl-NL"/>
              </w:rPr>
              <w:br/>
            </w:r>
            <w:r w:rsidRPr="00AB3FB1">
              <w:rPr>
                <w:rFonts w:ascii="Arial" w:hAnsi="Arial" w:cs="Arial"/>
                <w:sz w:val="22"/>
                <w:szCs w:val="22"/>
                <w:lang w:val="nl-NL"/>
              </w:rPr>
              <w:br/>
              <w:t xml:space="preserve">(Dit formulier invullen en opsturen/mailen wanneer u uw overeenkomst met </w:t>
            </w:r>
            <w:proofErr w:type="spellStart"/>
            <w:r w:rsidRPr="00AB3FB1">
              <w:rPr>
                <w:rFonts w:ascii="Arial" w:hAnsi="Arial" w:cs="Arial"/>
                <w:sz w:val="22"/>
                <w:szCs w:val="22"/>
                <w:lang w:val="nl-NL"/>
              </w:rPr>
              <w:t>Homie</w:t>
            </w:r>
            <w:proofErr w:type="spellEnd"/>
            <w:r w:rsidRPr="00AB3FB1">
              <w:rPr>
                <w:rFonts w:ascii="Arial" w:hAnsi="Arial" w:cs="Arial"/>
                <w:sz w:val="22"/>
                <w:szCs w:val="22"/>
                <w:lang w:val="nl-NL"/>
              </w:rPr>
              <w:t xml:space="preserve"> B.V. wilt herroepen)</w:t>
            </w:r>
            <w:r w:rsidRPr="00AB3FB1">
              <w:rPr>
                <w:rFonts w:ascii="Arial" w:hAnsi="Arial" w:cs="Arial"/>
                <w:sz w:val="22"/>
                <w:szCs w:val="22"/>
                <w:lang w:val="nl-NL"/>
              </w:rPr>
              <w:br/>
            </w:r>
            <w:r w:rsidRPr="00AB3FB1">
              <w:rPr>
                <w:rFonts w:ascii="Arial" w:hAnsi="Arial" w:cs="Arial"/>
                <w:sz w:val="22"/>
                <w:szCs w:val="22"/>
                <w:lang w:val="nl-NL"/>
              </w:rPr>
              <w:br/>
              <w:t xml:space="preserve">Aan: </w:t>
            </w:r>
            <w:proofErr w:type="spellStart"/>
            <w:r w:rsidRPr="00AB3FB1">
              <w:rPr>
                <w:rFonts w:ascii="Arial" w:hAnsi="Arial" w:cs="Arial"/>
                <w:sz w:val="22"/>
                <w:szCs w:val="22"/>
                <w:lang w:val="nl-NL"/>
              </w:rPr>
              <w:t>Homie</w:t>
            </w:r>
            <w:proofErr w:type="spellEnd"/>
            <w:r w:rsidRPr="00AB3FB1">
              <w:rPr>
                <w:rFonts w:ascii="Arial" w:hAnsi="Arial" w:cs="Arial"/>
                <w:sz w:val="22"/>
                <w:szCs w:val="22"/>
                <w:lang w:val="nl-NL"/>
              </w:rPr>
              <w:t xml:space="preserve"> B.V.</w:t>
            </w:r>
            <w:r w:rsidRPr="00AB3FB1">
              <w:rPr>
                <w:rFonts w:ascii="Arial" w:hAnsi="Arial" w:cs="Arial"/>
                <w:sz w:val="22"/>
                <w:szCs w:val="22"/>
                <w:lang w:val="nl-NL"/>
              </w:rPr>
              <w:br/>
              <w:t xml:space="preserve">Postadres: </w:t>
            </w:r>
            <w:proofErr w:type="spellStart"/>
            <w:r w:rsidRPr="00AB3FB1">
              <w:rPr>
                <w:rFonts w:ascii="Arial" w:hAnsi="Arial" w:cs="Arial"/>
                <w:sz w:val="22"/>
                <w:szCs w:val="22"/>
                <w:lang w:val="nl-NL"/>
              </w:rPr>
              <w:t>Wagenmakersweg</w:t>
            </w:r>
            <w:proofErr w:type="spellEnd"/>
            <w:r w:rsidRPr="00AB3FB1">
              <w:rPr>
                <w:rFonts w:ascii="Arial" w:hAnsi="Arial" w:cs="Arial"/>
                <w:sz w:val="22"/>
                <w:szCs w:val="22"/>
                <w:lang w:val="nl-NL"/>
              </w:rPr>
              <w:t xml:space="preserve"> 3, 3449 HV Woerden</w:t>
            </w:r>
            <w:r w:rsidRPr="00AB3FB1">
              <w:rPr>
                <w:rFonts w:ascii="Arial" w:hAnsi="Arial" w:cs="Arial"/>
                <w:sz w:val="22"/>
                <w:szCs w:val="22"/>
                <w:lang w:val="nl-NL"/>
              </w:rPr>
              <w:br/>
              <w:t>Mailadres: info@homiegroup.com</w:t>
            </w:r>
            <w:r w:rsidRPr="00AB3FB1">
              <w:rPr>
                <w:rFonts w:ascii="Arial" w:hAnsi="Arial" w:cs="Arial"/>
                <w:sz w:val="22"/>
                <w:szCs w:val="22"/>
                <w:lang w:val="nl-NL"/>
              </w:rPr>
              <w:br/>
            </w:r>
            <w:r w:rsidRPr="00AB3FB1">
              <w:rPr>
                <w:rFonts w:ascii="Arial" w:hAnsi="Arial" w:cs="Arial"/>
                <w:sz w:val="22"/>
                <w:szCs w:val="22"/>
                <w:lang w:val="nl-NL"/>
              </w:rPr>
              <w:br/>
              <w:t>Ik/Wij* deel/delen* u hierbij mede, dat ik/wij* onze overeenkomst betreffende de verkoop van het volgende product herroep:</w:t>
            </w:r>
            <w:r w:rsidRPr="00AB3FB1">
              <w:rPr>
                <w:rFonts w:ascii="Arial" w:hAnsi="Arial" w:cs="Arial"/>
                <w:sz w:val="22"/>
                <w:szCs w:val="22"/>
                <w:lang w:val="nl-NL"/>
              </w:rPr>
              <w:br/>
            </w:r>
            <w:r w:rsidRPr="00AB3FB1">
              <w:rPr>
                <w:rFonts w:ascii="Arial" w:hAnsi="Arial" w:cs="Arial"/>
                <w:sz w:val="22"/>
                <w:szCs w:val="22"/>
                <w:lang w:val="nl-NL"/>
              </w:rPr>
              <w:br/>
              <w:t>• Product: wasmachine / droger / vaatwasser / koelkast / anders</w:t>
            </w:r>
            <w:r w:rsidRPr="00AB3FB1">
              <w:rPr>
                <w:rFonts w:ascii="Arial" w:hAnsi="Arial" w:cs="Arial"/>
                <w:sz w:val="22"/>
                <w:szCs w:val="22"/>
                <w:lang w:val="nl-NL"/>
              </w:rPr>
              <w:br/>
              <w:t>namelijk..............................................................*</w:t>
            </w:r>
            <w:r w:rsidRPr="00AB3FB1">
              <w:rPr>
                <w:rFonts w:ascii="Arial" w:hAnsi="Arial" w:cs="Arial"/>
                <w:sz w:val="22"/>
                <w:szCs w:val="22"/>
                <w:lang w:val="nl-NL"/>
              </w:rPr>
              <w:br/>
            </w:r>
            <w:r w:rsidRPr="00AB3FB1">
              <w:rPr>
                <w:rFonts w:ascii="Arial" w:hAnsi="Arial" w:cs="Arial"/>
                <w:sz w:val="22"/>
                <w:szCs w:val="22"/>
                <w:lang w:val="nl-NL"/>
              </w:rPr>
              <w:br/>
              <w:t>• Besteld op [dag - maand - jaar]: ..............................................................*</w:t>
            </w:r>
            <w:r w:rsidRPr="00AB3FB1">
              <w:rPr>
                <w:rFonts w:ascii="Arial" w:hAnsi="Arial" w:cs="Arial"/>
                <w:sz w:val="22"/>
                <w:szCs w:val="22"/>
                <w:lang w:val="nl-NL"/>
              </w:rPr>
              <w:br/>
            </w:r>
            <w:r w:rsidRPr="00AB3FB1">
              <w:rPr>
                <w:rFonts w:ascii="Arial" w:hAnsi="Arial" w:cs="Arial"/>
                <w:sz w:val="22"/>
                <w:szCs w:val="22"/>
                <w:lang w:val="nl-NL"/>
              </w:rPr>
              <w:br/>
              <w:t>• Naam consument: ........................................................................................*</w:t>
            </w:r>
            <w:r w:rsidRPr="00AB3FB1">
              <w:rPr>
                <w:rFonts w:ascii="Arial" w:hAnsi="Arial" w:cs="Arial"/>
                <w:sz w:val="22"/>
                <w:szCs w:val="22"/>
                <w:lang w:val="nl-NL"/>
              </w:rPr>
              <w:br/>
            </w:r>
            <w:r w:rsidRPr="00AB3FB1">
              <w:rPr>
                <w:rFonts w:ascii="Arial" w:hAnsi="Arial" w:cs="Arial"/>
                <w:sz w:val="22"/>
                <w:szCs w:val="22"/>
                <w:lang w:val="nl-NL"/>
              </w:rPr>
              <w:br/>
              <w:t>• Adres consument: ........................................................................................*</w:t>
            </w:r>
            <w:r w:rsidRPr="00AB3FB1">
              <w:rPr>
                <w:rFonts w:ascii="Arial" w:hAnsi="Arial" w:cs="Arial"/>
                <w:sz w:val="22"/>
                <w:szCs w:val="22"/>
                <w:lang w:val="nl-NL"/>
              </w:rPr>
              <w:br/>
            </w:r>
            <w:r w:rsidRPr="00AB3FB1">
              <w:rPr>
                <w:rFonts w:ascii="Arial" w:hAnsi="Arial" w:cs="Arial"/>
                <w:sz w:val="22"/>
                <w:szCs w:val="22"/>
                <w:lang w:val="nl-NL"/>
              </w:rPr>
              <w:br/>
              <w:t>• Emailadres consument: ........................................................................................*</w:t>
            </w:r>
            <w:r w:rsidRPr="00AB3FB1">
              <w:rPr>
                <w:rFonts w:ascii="Arial" w:hAnsi="Arial" w:cs="Arial"/>
                <w:sz w:val="22"/>
                <w:szCs w:val="22"/>
                <w:lang w:val="nl-NL"/>
              </w:rPr>
              <w:br/>
            </w:r>
            <w:r w:rsidRPr="00AB3FB1">
              <w:rPr>
                <w:rFonts w:ascii="Arial" w:hAnsi="Arial" w:cs="Arial"/>
                <w:sz w:val="22"/>
                <w:szCs w:val="22"/>
                <w:lang w:val="nl-NL"/>
              </w:rPr>
              <w:br/>
              <w:t>• Handtekening (uitsluitend wanneer dit formulier per post wordt ingediend; indien per mail geen handtekening noodzakelijk):</w:t>
            </w:r>
            <w:r w:rsidRPr="00AB3FB1">
              <w:rPr>
                <w:rFonts w:ascii="Arial" w:hAnsi="Arial" w:cs="Arial"/>
                <w:sz w:val="22"/>
                <w:szCs w:val="22"/>
                <w:lang w:val="nl-NL"/>
              </w:rPr>
              <w:br/>
              <w:t>........................................................................................*</w:t>
            </w:r>
            <w:r w:rsidRPr="00AB3FB1">
              <w:rPr>
                <w:rFonts w:ascii="Arial" w:hAnsi="Arial" w:cs="Arial"/>
                <w:sz w:val="22"/>
                <w:szCs w:val="22"/>
                <w:lang w:val="nl-NL"/>
              </w:rPr>
              <w:br/>
            </w:r>
            <w:r w:rsidRPr="00AB3FB1">
              <w:rPr>
                <w:rFonts w:ascii="Arial" w:hAnsi="Arial" w:cs="Arial"/>
                <w:sz w:val="22"/>
                <w:szCs w:val="22"/>
                <w:lang w:val="nl-NL"/>
              </w:rPr>
              <w:br/>
              <w:t>* Doorhalen wat niet van toepassing is of invullen wat van toepassing is.</w:t>
            </w:r>
            <w:r w:rsidRPr="00AB3FB1">
              <w:rPr>
                <w:rFonts w:ascii="Arial" w:hAnsi="Arial" w:cs="Arial"/>
                <w:sz w:val="22"/>
                <w:szCs w:val="22"/>
                <w:lang w:val="nl-NL"/>
              </w:rPr>
              <w:br/>
            </w:r>
          </w:p>
        </w:tc>
      </w:tr>
      <w:bookmarkEnd w:id="0"/>
    </w:tbl>
    <w:p w14:paraId="60F4FFE1" w14:textId="52AB8EB7" w:rsidR="00136272" w:rsidRPr="00AB3FB1" w:rsidRDefault="00136272" w:rsidP="00575CE3">
      <w:pPr>
        <w:rPr>
          <w:lang w:val="nl-NL"/>
        </w:rPr>
      </w:pPr>
    </w:p>
    <w:sectPr w:rsidR="00136272" w:rsidRPr="00AB3FB1" w:rsidSect="00F70AA4">
      <w:headerReference w:type="default" r:id="rId8"/>
      <w:footerReference w:type="default" r:id="rId9"/>
      <w:pgSz w:w="11900" w:h="16840"/>
      <w:pgMar w:top="1440" w:right="1440" w:bottom="1440" w:left="1440" w:header="737" w:footer="17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ED2F" w14:textId="77777777" w:rsidR="00695409" w:rsidRDefault="00695409" w:rsidP="008752C5">
      <w:r>
        <w:separator/>
      </w:r>
    </w:p>
  </w:endnote>
  <w:endnote w:type="continuationSeparator" w:id="0">
    <w:p w14:paraId="24560AF6" w14:textId="77777777" w:rsidR="00695409" w:rsidRDefault="00695409" w:rsidP="0087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457598"/>
      <w:docPartObj>
        <w:docPartGallery w:val="Page Numbers (Bottom of Page)"/>
        <w:docPartUnique/>
      </w:docPartObj>
    </w:sdtPr>
    <w:sdtEndPr/>
    <w:sdtContent>
      <w:sdt>
        <w:sdtPr>
          <w:id w:val="-1769616900"/>
          <w:docPartObj>
            <w:docPartGallery w:val="Page Numbers (Top of Page)"/>
            <w:docPartUnique/>
          </w:docPartObj>
        </w:sdtPr>
        <w:sdtEndPr/>
        <w:sdtContent>
          <w:p w14:paraId="51C5924C" w14:textId="52E79655" w:rsidR="00F70AA4" w:rsidRDefault="00F70AA4">
            <w:pPr>
              <w:pStyle w:val="Voettekst"/>
              <w:jc w:val="right"/>
            </w:pPr>
            <w:r>
              <w:rPr>
                <w:noProof/>
                <w:lang w:val="nl-NL"/>
              </w:rPr>
              <w:drawing>
                <wp:anchor distT="0" distB="0" distL="114300" distR="114300" simplePos="0" relativeHeight="251659264" behindDoc="1" locked="0" layoutInCell="1" allowOverlap="1" wp14:anchorId="73489512" wp14:editId="68E3B9BA">
                  <wp:simplePos x="0" y="0"/>
                  <wp:positionH relativeFrom="page">
                    <wp:align>left</wp:align>
                  </wp:positionH>
                  <wp:positionV relativeFrom="paragraph">
                    <wp:posOffset>-266648</wp:posOffset>
                  </wp:positionV>
                  <wp:extent cx="7632293" cy="1740535"/>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632293" cy="1740535"/>
                          </a:xfrm>
                          <a:prstGeom prst="rect">
                            <a:avLst/>
                          </a:prstGeom>
                        </pic:spPr>
                      </pic:pic>
                    </a:graphicData>
                  </a:graphic>
                  <wp14:sizeRelH relativeFrom="page">
                    <wp14:pctWidth>0</wp14:pctWidth>
                  </wp14:sizeRelH>
                  <wp14:sizeRelV relativeFrom="page">
                    <wp14:pctHeight>0</wp14:pctHeight>
                  </wp14:sizeRelV>
                </wp:anchor>
              </w:drawing>
            </w:r>
            <w:r>
              <w:rPr>
                <w:lang w:val="nl-NL"/>
              </w:rPr>
              <w:t xml:space="preserve">Pagina </w:t>
            </w:r>
            <w:r>
              <w:rPr>
                <w:b/>
                <w:bCs/>
              </w:rPr>
              <w:fldChar w:fldCharType="begin"/>
            </w:r>
            <w:r>
              <w:rPr>
                <w:b/>
                <w:bCs/>
              </w:rPr>
              <w:instrText>PAGE</w:instrText>
            </w:r>
            <w:r>
              <w:rPr>
                <w:b/>
                <w:bCs/>
              </w:rPr>
              <w:fldChar w:fldCharType="separate"/>
            </w:r>
            <w:r>
              <w:rPr>
                <w:b/>
                <w:bCs/>
                <w:lang w:val="nl-NL"/>
              </w:rPr>
              <w:t>2</w:t>
            </w:r>
            <w:r>
              <w:rPr>
                <w:b/>
                <w:bCs/>
              </w:rPr>
              <w:fldChar w:fldCharType="end"/>
            </w:r>
            <w:r>
              <w:rPr>
                <w:lang w:val="nl-NL"/>
              </w:rPr>
              <w:t xml:space="preserve"> van </w:t>
            </w:r>
            <w:r>
              <w:rPr>
                <w:b/>
                <w:bCs/>
              </w:rPr>
              <w:fldChar w:fldCharType="begin"/>
            </w:r>
            <w:r>
              <w:rPr>
                <w:b/>
                <w:bCs/>
              </w:rPr>
              <w:instrText>NUMPAGES</w:instrText>
            </w:r>
            <w:r>
              <w:rPr>
                <w:b/>
                <w:bCs/>
              </w:rPr>
              <w:fldChar w:fldCharType="separate"/>
            </w:r>
            <w:r>
              <w:rPr>
                <w:b/>
                <w:bCs/>
                <w:lang w:val="nl-NL"/>
              </w:rPr>
              <w:t>2</w:t>
            </w:r>
            <w:r>
              <w:rPr>
                <w:b/>
                <w:bCs/>
              </w:rPr>
              <w:fldChar w:fldCharType="end"/>
            </w:r>
          </w:p>
        </w:sdtContent>
      </w:sdt>
    </w:sdtContent>
  </w:sdt>
  <w:p w14:paraId="14FCB3E6" w14:textId="6B2DB0E1" w:rsidR="008752C5" w:rsidRDefault="008752C5" w:rsidP="00E136E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474F" w14:textId="77777777" w:rsidR="00695409" w:rsidRDefault="00695409" w:rsidP="008752C5">
      <w:r>
        <w:separator/>
      </w:r>
    </w:p>
  </w:footnote>
  <w:footnote w:type="continuationSeparator" w:id="0">
    <w:p w14:paraId="71B1DCD8" w14:textId="77777777" w:rsidR="00695409" w:rsidRDefault="00695409" w:rsidP="00875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6EB2" w14:textId="6B1725CA" w:rsidR="008752C5" w:rsidRDefault="008752C5">
    <w:pPr>
      <w:pStyle w:val="Koptekst"/>
    </w:pPr>
    <w:r>
      <w:rPr>
        <w:noProof/>
      </w:rPr>
      <w:drawing>
        <wp:anchor distT="0" distB="0" distL="114300" distR="114300" simplePos="0" relativeHeight="251658240" behindDoc="0" locked="0" layoutInCell="1" allowOverlap="1" wp14:anchorId="17258E2F" wp14:editId="744B5CB3">
          <wp:simplePos x="0" y="0"/>
          <wp:positionH relativeFrom="page">
            <wp:posOffset>12700</wp:posOffset>
          </wp:positionH>
          <wp:positionV relativeFrom="paragraph">
            <wp:posOffset>-506730</wp:posOffset>
          </wp:positionV>
          <wp:extent cx="7550150" cy="1721485"/>
          <wp:effectExtent l="0" t="0" r="0" b="0"/>
          <wp:wrapThrough wrapText="bothSides">
            <wp:wrapPolygon edited="0">
              <wp:start x="0" y="0"/>
              <wp:lineTo x="0" y="21273"/>
              <wp:lineTo x="21527" y="21273"/>
              <wp:lineTo x="2152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0150" cy="17214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8"/>
    <w:rsid w:val="00007982"/>
    <w:rsid w:val="00026F4B"/>
    <w:rsid w:val="00043B28"/>
    <w:rsid w:val="00047FEC"/>
    <w:rsid w:val="00054E9A"/>
    <w:rsid w:val="000553DD"/>
    <w:rsid w:val="00067262"/>
    <w:rsid w:val="000819D9"/>
    <w:rsid w:val="000937C0"/>
    <w:rsid w:val="000A7680"/>
    <w:rsid w:val="000B48A9"/>
    <w:rsid w:val="000B584B"/>
    <w:rsid w:val="000D205B"/>
    <w:rsid w:val="000D46F0"/>
    <w:rsid w:val="000E2740"/>
    <w:rsid w:val="000E47E5"/>
    <w:rsid w:val="000F0D0E"/>
    <w:rsid w:val="00106D03"/>
    <w:rsid w:val="001242E4"/>
    <w:rsid w:val="0012488C"/>
    <w:rsid w:val="00136272"/>
    <w:rsid w:val="001430DC"/>
    <w:rsid w:val="00163C56"/>
    <w:rsid w:val="00172191"/>
    <w:rsid w:val="00185177"/>
    <w:rsid w:val="001A283B"/>
    <w:rsid w:val="001B0C0E"/>
    <w:rsid w:val="001B61FA"/>
    <w:rsid w:val="001C330C"/>
    <w:rsid w:val="001D22FF"/>
    <w:rsid w:val="001F2A5F"/>
    <w:rsid w:val="001F4AFF"/>
    <w:rsid w:val="0022233F"/>
    <w:rsid w:val="00231B49"/>
    <w:rsid w:val="00236571"/>
    <w:rsid w:val="002402F6"/>
    <w:rsid w:val="00285641"/>
    <w:rsid w:val="00296E5C"/>
    <w:rsid w:val="0030351E"/>
    <w:rsid w:val="00307885"/>
    <w:rsid w:val="0032246C"/>
    <w:rsid w:val="00346B81"/>
    <w:rsid w:val="00356828"/>
    <w:rsid w:val="00394A45"/>
    <w:rsid w:val="00396F79"/>
    <w:rsid w:val="003B5F54"/>
    <w:rsid w:val="003C09D0"/>
    <w:rsid w:val="0041481E"/>
    <w:rsid w:val="00421127"/>
    <w:rsid w:val="004243A1"/>
    <w:rsid w:val="0042442C"/>
    <w:rsid w:val="0043292D"/>
    <w:rsid w:val="0043686F"/>
    <w:rsid w:val="00445568"/>
    <w:rsid w:val="0046030A"/>
    <w:rsid w:val="00462200"/>
    <w:rsid w:val="00463259"/>
    <w:rsid w:val="004C2284"/>
    <w:rsid w:val="004D4E77"/>
    <w:rsid w:val="004F6F78"/>
    <w:rsid w:val="004F7CD5"/>
    <w:rsid w:val="0050493B"/>
    <w:rsid w:val="00535CF9"/>
    <w:rsid w:val="00544986"/>
    <w:rsid w:val="00553C0D"/>
    <w:rsid w:val="0057443C"/>
    <w:rsid w:val="00575CE3"/>
    <w:rsid w:val="005D08A7"/>
    <w:rsid w:val="005E5B24"/>
    <w:rsid w:val="006345DC"/>
    <w:rsid w:val="00640B8B"/>
    <w:rsid w:val="0064587A"/>
    <w:rsid w:val="00650161"/>
    <w:rsid w:val="0065627F"/>
    <w:rsid w:val="00662D9B"/>
    <w:rsid w:val="00695409"/>
    <w:rsid w:val="006C1CB1"/>
    <w:rsid w:val="006D21A8"/>
    <w:rsid w:val="006E57CC"/>
    <w:rsid w:val="006F2D91"/>
    <w:rsid w:val="006F38F3"/>
    <w:rsid w:val="00723D49"/>
    <w:rsid w:val="00732A48"/>
    <w:rsid w:val="00736C6A"/>
    <w:rsid w:val="007375C4"/>
    <w:rsid w:val="00791D1F"/>
    <w:rsid w:val="007A67C3"/>
    <w:rsid w:val="007C0FCA"/>
    <w:rsid w:val="007E535B"/>
    <w:rsid w:val="008023CB"/>
    <w:rsid w:val="008035D0"/>
    <w:rsid w:val="00824557"/>
    <w:rsid w:val="008270F8"/>
    <w:rsid w:val="0082791C"/>
    <w:rsid w:val="008732E7"/>
    <w:rsid w:val="008752C5"/>
    <w:rsid w:val="00891559"/>
    <w:rsid w:val="008B7B90"/>
    <w:rsid w:val="008C5D3E"/>
    <w:rsid w:val="008D72EF"/>
    <w:rsid w:val="008D789A"/>
    <w:rsid w:val="008F00BD"/>
    <w:rsid w:val="008F294E"/>
    <w:rsid w:val="00903AD6"/>
    <w:rsid w:val="00910172"/>
    <w:rsid w:val="00923F9A"/>
    <w:rsid w:val="00947487"/>
    <w:rsid w:val="00965BB2"/>
    <w:rsid w:val="0097027B"/>
    <w:rsid w:val="009933CB"/>
    <w:rsid w:val="009A1190"/>
    <w:rsid w:val="009A3345"/>
    <w:rsid w:val="009B0C68"/>
    <w:rsid w:val="009C3378"/>
    <w:rsid w:val="009C689F"/>
    <w:rsid w:val="009E2950"/>
    <w:rsid w:val="00A35225"/>
    <w:rsid w:val="00A542FA"/>
    <w:rsid w:val="00A938A8"/>
    <w:rsid w:val="00AA334A"/>
    <w:rsid w:val="00AB3FB1"/>
    <w:rsid w:val="00AD2428"/>
    <w:rsid w:val="00AD34D8"/>
    <w:rsid w:val="00AE7A56"/>
    <w:rsid w:val="00AF017A"/>
    <w:rsid w:val="00B065DC"/>
    <w:rsid w:val="00B449C6"/>
    <w:rsid w:val="00B516BD"/>
    <w:rsid w:val="00B8050A"/>
    <w:rsid w:val="00B852A0"/>
    <w:rsid w:val="00B959FB"/>
    <w:rsid w:val="00BA0420"/>
    <w:rsid w:val="00BB5D05"/>
    <w:rsid w:val="00BF08C8"/>
    <w:rsid w:val="00C11401"/>
    <w:rsid w:val="00C20B53"/>
    <w:rsid w:val="00C561F8"/>
    <w:rsid w:val="00C71C22"/>
    <w:rsid w:val="00CA608B"/>
    <w:rsid w:val="00CC09B5"/>
    <w:rsid w:val="00CC2D0E"/>
    <w:rsid w:val="00CF7BA5"/>
    <w:rsid w:val="00D067FF"/>
    <w:rsid w:val="00D215C2"/>
    <w:rsid w:val="00D237E8"/>
    <w:rsid w:val="00D511CB"/>
    <w:rsid w:val="00D52DAF"/>
    <w:rsid w:val="00D7268B"/>
    <w:rsid w:val="00DB47F1"/>
    <w:rsid w:val="00DD1321"/>
    <w:rsid w:val="00DD60E1"/>
    <w:rsid w:val="00E136E4"/>
    <w:rsid w:val="00E17351"/>
    <w:rsid w:val="00E6128B"/>
    <w:rsid w:val="00E719E4"/>
    <w:rsid w:val="00E87BD9"/>
    <w:rsid w:val="00EE647D"/>
    <w:rsid w:val="00EF4C18"/>
    <w:rsid w:val="00EF530A"/>
    <w:rsid w:val="00EF68CD"/>
    <w:rsid w:val="00F01525"/>
    <w:rsid w:val="00F10CBE"/>
    <w:rsid w:val="00F31451"/>
    <w:rsid w:val="00F55BB8"/>
    <w:rsid w:val="00F70AA4"/>
    <w:rsid w:val="00F94CB9"/>
    <w:rsid w:val="00FB44DE"/>
    <w:rsid w:val="00FC4DD5"/>
    <w:rsid w:val="00FD5381"/>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C1FF4"/>
  <w15:chartTrackingRefBased/>
  <w15:docId w15:val="{D6FEF351-68CD-244E-9BF5-D91F9590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6F0"/>
  </w:style>
  <w:style w:type="paragraph" w:styleId="Kop1">
    <w:name w:val="heading 1"/>
    <w:basedOn w:val="Standaard"/>
    <w:link w:val="Kop1Char"/>
    <w:uiPriority w:val="9"/>
    <w:qFormat/>
    <w:rsid w:val="00A938A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38A8"/>
    <w:rPr>
      <w:rFonts w:ascii="Times New Roman" w:eastAsia="Times New Roman" w:hAnsi="Times New Roman" w:cs="Times New Roman"/>
      <w:b/>
      <w:bCs/>
      <w:kern w:val="36"/>
      <w:sz w:val="48"/>
      <w:szCs w:val="48"/>
      <w:lang w:eastAsia="en-GB"/>
    </w:rPr>
  </w:style>
  <w:style w:type="paragraph" w:styleId="Normaalweb">
    <w:name w:val="Normal (Web)"/>
    <w:basedOn w:val="Standaard"/>
    <w:uiPriority w:val="99"/>
    <w:semiHidden/>
    <w:unhideWhenUsed/>
    <w:rsid w:val="00A938A8"/>
    <w:pPr>
      <w:spacing w:before="100" w:beforeAutospacing="1" w:after="100" w:afterAutospacing="1"/>
    </w:pPr>
    <w:rPr>
      <w:rFonts w:ascii="Times New Roman" w:eastAsia="Times New Roman" w:hAnsi="Times New Roman" w:cs="Times New Roman"/>
      <w:lang w:eastAsia="en-GB"/>
    </w:rPr>
  </w:style>
  <w:style w:type="paragraph" w:customStyle="1" w:styleId="one">
    <w:name w:val="one"/>
    <w:basedOn w:val="Standaard"/>
    <w:rsid w:val="00A938A8"/>
    <w:pPr>
      <w:spacing w:before="100" w:beforeAutospacing="1" w:after="100" w:afterAutospacing="1"/>
    </w:pPr>
    <w:rPr>
      <w:rFonts w:ascii="Times New Roman" w:eastAsia="Times New Roman" w:hAnsi="Times New Roman" w:cs="Times New Roman"/>
      <w:lang w:eastAsia="en-GB"/>
    </w:rPr>
  </w:style>
  <w:style w:type="character" w:styleId="Tekstvantijdelijkeaanduiding">
    <w:name w:val="Placeholder Text"/>
    <w:basedOn w:val="Standaardalinea-lettertype"/>
    <w:uiPriority w:val="99"/>
    <w:semiHidden/>
    <w:rsid w:val="00F94CB9"/>
    <w:rPr>
      <w:color w:val="808080"/>
    </w:rPr>
  </w:style>
  <w:style w:type="paragraph" w:styleId="Koptekst">
    <w:name w:val="header"/>
    <w:basedOn w:val="Standaard"/>
    <w:link w:val="KoptekstChar"/>
    <w:uiPriority w:val="99"/>
    <w:unhideWhenUsed/>
    <w:rsid w:val="008752C5"/>
    <w:pPr>
      <w:tabs>
        <w:tab w:val="center" w:pos="4536"/>
        <w:tab w:val="right" w:pos="9072"/>
      </w:tabs>
    </w:pPr>
  </w:style>
  <w:style w:type="character" w:customStyle="1" w:styleId="KoptekstChar">
    <w:name w:val="Koptekst Char"/>
    <w:basedOn w:val="Standaardalinea-lettertype"/>
    <w:link w:val="Koptekst"/>
    <w:uiPriority w:val="99"/>
    <w:rsid w:val="008752C5"/>
  </w:style>
  <w:style w:type="paragraph" w:styleId="Voettekst">
    <w:name w:val="footer"/>
    <w:basedOn w:val="Standaard"/>
    <w:link w:val="VoettekstChar"/>
    <w:uiPriority w:val="99"/>
    <w:unhideWhenUsed/>
    <w:rsid w:val="008752C5"/>
    <w:pPr>
      <w:tabs>
        <w:tab w:val="center" w:pos="4536"/>
        <w:tab w:val="right" w:pos="9072"/>
      </w:tabs>
    </w:pPr>
  </w:style>
  <w:style w:type="character" w:customStyle="1" w:styleId="VoettekstChar">
    <w:name w:val="Voettekst Char"/>
    <w:basedOn w:val="Standaardalinea-lettertype"/>
    <w:link w:val="Voettekst"/>
    <w:uiPriority w:val="99"/>
    <w:rsid w:val="008752C5"/>
  </w:style>
  <w:style w:type="table" w:styleId="Tabelraster">
    <w:name w:val="Table Grid"/>
    <w:basedOn w:val="Standaardtabel"/>
    <w:uiPriority w:val="39"/>
    <w:rsid w:val="00BB5D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916">
      <w:bodyDiv w:val="1"/>
      <w:marLeft w:val="0"/>
      <w:marRight w:val="0"/>
      <w:marTop w:val="0"/>
      <w:marBottom w:val="0"/>
      <w:divBdr>
        <w:top w:val="none" w:sz="0" w:space="0" w:color="auto"/>
        <w:left w:val="none" w:sz="0" w:space="0" w:color="auto"/>
        <w:bottom w:val="none" w:sz="0" w:space="0" w:color="auto"/>
        <w:right w:val="none" w:sz="0" w:space="0" w:color="auto"/>
      </w:divBdr>
    </w:div>
    <w:div w:id="632951086">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962880763">
      <w:bodyDiv w:val="1"/>
      <w:marLeft w:val="0"/>
      <w:marRight w:val="0"/>
      <w:marTop w:val="0"/>
      <w:marBottom w:val="0"/>
      <w:divBdr>
        <w:top w:val="none" w:sz="0" w:space="0" w:color="auto"/>
        <w:left w:val="none" w:sz="0" w:space="0" w:color="auto"/>
        <w:bottom w:val="none" w:sz="0" w:space="0" w:color="auto"/>
        <w:right w:val="none" w:sz="0" w:space="0" w:color="auto"/>
      </w:divBdr>
    </w:div>
    <w:div w:id="1027290903">
      <w:bodyDiv w:val="1"/>
      <w:marLeft w:val="0"/>
      <w:marRight w:val="0"/>
      <w:marTop w:val="0"/>
      <w:marBottom w:val="0"/>
      <w:divBdr>
        <w:top w:val="none" w:sz="0" w:space="0" w:color="auto"/>
        <w:left w:val="none" w:sz="0" w:space="0" w:color="auto"/>
        <w:bottom w:val="none" w:sz="0" w:space="0" w:color="auto"/>
        <w:right w:val="none" w:sz="0" w:space="0" w:color="auto"/>
      </w:divBdr>
    </w:div>
    <w:div w:id="1186014503">
      <w:bodyDiv w:val="1"/>
      <w:marLeft w:val="0"/>
      <w:marRight w:val="0"/>
      <w:marTop w:val="0"/>
      <w:marBottom w:val="0"/>
      <w:divBdr>
        <w:top w:val="none" w:sz="0" w:space="0" w:color="auto"/>
        <w:left w:val="none" w:sz="0" w:space="0" w:color="auto"/>
        <w:bottom w:val="none" w:sz="0" w:space="0" w:color="auto"/>
        <w:right w:val="none" w:sz="0" w:space="0" w:color="auto"/>
      </w:divBdr>
    </w:div>
    <w:div w:id="1208184041">
      <w:bodyDiv w:val="1"/>
      <w:marLeft w:val="0"/>
      <w:marRight w:val="0"/>
      <w:marTop w:val="0"/>
      <w:marBottom w:val="0"/>
      <w:divBdr>
        <w:top w:val="none" w:sz="0" w:space="0" w:color="auto"/>
        <w:left w:val="none" w:sz="0" w:space="0" w:color="auto"/>
        <w:bottom w:val="none" w:sz="0" w:space="0" w:color="auto"/>
        <w:right w:val="none" w:sz="0" w:space="0" w:color="auto"/>
      </w:divBdr>
    </w:div>
    <w:div w:id="1215773169">
      <w:bodyDiv w:val="1"/>
      <w:marLeft w:val="0"/>
      <w:marRight w:val="0"/>
      <w:marTop w:val="0"/>
      <w:marBottom w:val="0"/>
      <w:divBdr>
        <w:top w:val="none" w:sz="0" w:space="0" w:color="auto"/>
        <w:left w:val="none" w:sz="0" w:space="0" w:color="auto"/>
        <w:bottom w:val="none" w:sz="0" w:space="0" w:color="auto"/>
        <w:right w:val="none" w:sz="0" w:space="0" w:color="auto"/>
      </w:divBdr>
    </w:div>
    <w:div w:id="1220938549">
      <w:bodyDiv w:val="1"/>
      <w:marLeft w:val="0"/>
      <w:marRight w:val="0"/>
      <w:marTop w:val="0"/>
      <w:marBottom w:val="0"/>
      <w:divBdr>
        <w:top w:val="none" w:sz="0" w:space="0" w:color="auto"/>
        <w:left w:val="none" w:sz="0" w:space="0" w:color="auto"/>
        <w:bottom w:val="none" w:sz="0" w:space="0" w:color="auto"/>
        <w:right w:val="none" w:sz="0" w:space="0" w:color="auto"/>
      </w:divBdr>
    </w:div>
    <w:div w:id="1406534121">
      <w:bodyDiv w:val="1"/>
      <w:marLeft w:val="0"/>
      <w:marRight w:val="0"/>
      <w:marTop w:val="0"/>
      <w:marBottom w:val="0"/>
      <w:divBdr>
        <w:top w:val="none" w:sz="0" w:space="0" w:color="auto"/>
        <w:left w:val="none" w:sz="0" w:space="0" w:color="auto"/>
        <w:bottom w:val="none" w:sz="0" w:space="0" w:color="auto"/>
        <w:right w:val="none" w:sz="0" w:space="0" w:color="auto"/>
      </w:divBdr>
    </w:div>
    <w:div w:id="1502500394">
      <w:bodyDiv w:val="1"/>
      <w:marLeft w:val="0"/>
      <w:marRight w:val="0"/>
      <w:marTop w:val="0"/>
      <w:marBottom w:val="0"/>
      <w:divBdr>
        <w:top w:val="none" w:sz="0" w:space="0" w:color="auto"/>
        <w:left w:val="none" w:sz="0" w:space="0" w:color="auto"/>
        <w:bottom w:val="none" w:sz="0" w:space="0" w:color="auto"/>
        <w:right w:val="none" w:sz="0" w:space="0" w:color="auto"/>
      </w:divBdr>
    </w:div>
    <w:div w:id="1624192380">
      <w:bodyDiv w:val="1"/>
      <w:marLeft w:val="0"/>
      <w:marRight w:val="0"/>
      <w:marTop w:val="0"/>
      <w:marBottom w:val="0"/>
      <w:divBdr>
        <w:top w:val="none" w:sz="0" w:space="0" w:color="auto"/>
        <w:left w:val="none" w:sz="0" w:space="0" w:color="auto"/>
        <w:bottom w:val="none" w:sz="0" w:space="0" w:color="auto"/>
        <w:right w:val="none" w:sz="0" w:space="0" w:color="auto"/>
      </w:divBdr>
    </w:div>
    <w:div w:id="1642036227">
      <w:bodyDiv w:val="1"/>
      <w:marLeft w:val="0"/>
      <w:marRight w:val="0"/>
      <w:marTop w:val="0"/>
      <w:marBottom w:val="0"/>
      <w:divBdr>
        <w:top w:val="none" w:sz="0" w:space="0" w:color="auto"/>
        <w:left w:val="none" w:sz="0" w:space="0" w:color="auto"/>
        <w:bottom w:val="none" w:sz="0" w:space="0" w:color="auto"/>
        <w:right w:val="none" w:sz="0" w:space="0" w:color="auto"/>
      </w:divBdr>
    </w:div>
    <w:div w:id="1681739129">
      <w:bodyDiv w:val="1"/>
      <w:marLeft w:val="0"/>
      <w:marRight w:val="0"/>
      <w:marTop w:val="0"/>
      <w:marBottom w:val="0"/>
      <w:divBdr>
        <w:top w:val="none" w:sz="0" w:space="0" w:color="auto"/>
        <w:left w:val="none" w:sz="0" w:space="0" w:color="auto"/>
        <w:bottom w:val="none" w:sz="0" w:space="0" w:color="auto"/>
        <w:right w:val="none" w:sz="0" w:space="0" w:color="auto"/>
      </w:divBdr>
    </w:div>
    <w:div w:id="1725180082">
      <w:bodyDiv w:val="1"/>
      <w:marLeft w:val="0"/>
      <w:marRight w:val="0"/>
      <w:marTop w:val="0"/>
      <w:marBottom w:val="0"/>
      <w:divBdr>
        <w:top w:val="none" w:sz="0" w:space="0" w:color="auto"/>
        <w:left w:val="none" w:sz="0" w:space="0" w:color="auto"/>
        <w:bottom w:val="none" w:sz="0" w:space="0" w:color="auto"/>
        <w:right w:val="none" w:sz="0" w:space="0" w:color="auto"/>
      </w:divBdr>
    </w:div>
    <w:div w:id="178758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AB38BE2-FB8F-4CF3-9222-147C15323A40}"/>
      </w:docPartPr>
      <w:docPartBody>
        <w:p w:rsidR="009D67D0" w:rsidRDefault="005C5D7A">
          <w:r w:rsidRPr="006C56B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7A"/>
    <w:rsid w:val="00166B8C"/>
    <w:rsid w:val="001D3B58"/>
    <w:rsid w:val="00286001"/>
    <w:rsid w:val="002A5A76"/>
    <w:rsid w:val="002F707D"/>
    <w:rsid w:val="00532374"/>
    <w:rsid w:val="005C5D7A"/>
    <w:rsid w:val="006D6284"/>
    <w:rsid w:val="006E33FD"/>
    <w:rsid w:val="00716C13"/>
    <w:rsid w:val="00822C75"/>
    <w:rsid w:val="00957A58"/>
    <w:rsid w:val="009C712C"/>
    <w:rsid w:val="009D67D0"/>
    <w:rsid w:val="00A82AFF"/>
    <w:rsid w:val="00AE03BE"/>
    <w:rsid w:val="00B563BF"/>
    <w:rsid w:val="00B71817"/>
    <w:rsid w:val="00B7600F"/>
    <w:rsid w:val="00CD2080"/>
    <w:rsid w:val="00D06C7E"/>
    <w:rsid w:val="00EB71F3"/>
    <w:rsid w:val="00ED5EB4"/>
    <w:rsid w:val="00EF5F29"/>
    <w:rsid w:val="00FF1A4F"/>
    <w:rsid w:val="00FF5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5D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N a v W o r d R e p o r t X m l P a r t   x m l n s = " u r n : m i c r o s o f t - d y n a m i c s - n a v / r e p o r t s / H o m i e _ O r d e r _ C o n f i r m a t i o n / 5 0 0 0 2 / " >  
     < S a l e s _ H e a d e r >  
         < A m o u n t > A m o u n t < / A m o u n t >  
         < A m o u n t _ I n c l u d i n g _ V A T > A m o u n t _ I n c l u d i n g _ V A T < / A m o u n t _ I n c l u d i n g _ V A T >  
         < D o c T y p e _ S a l e s H e a d e r > D o c T y p e _ S a l e s H e a d e r < / D o c T y p e _ S a l e s H e a d e r >  
         < H o m i e O r d e r N o > & l t ; ? x m l 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 w : r s i d R P r = " 0 0 7 3 7 5 C 4 " & g t ; & l t ; w : r P r & g t ; & l t ; w : r F o n t s   w : a s c i i = " A r i a l "   w : h A n s i = " A r i a l "   w : c s = " A r i a l " / & g t ; & l t ; w : c o l o r   w : v a l = " 0 0 0 0 0 0 "   w : t h e m e C o l o r = " t e x t 1 " / & g t ; & l t ; w : s z   w : v a l = " 2 3 " / & g t ; & l t ; w : s z C s   w : v a l = " 2 3 " / & g t ; & l t ; / w : r P r & g t ; & l t ; w : t & g t ; H o m i e O r d e r N o & l t ; / w : t & g t ; & l t ; / w : r & g t ; & l t ; / w : p & g t ; & l t ; w : s e c t P r 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H o m i e O r d e r N o >  
         < N o _ S a l e s H e a d e r > N o _ S a l e s H e a d e r < / N o _ S a l e s H e a d e r >  
         < O r d e r _ D a t e > & l t ; ? x m l 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 w : r s i d R D e f a u l t = " 0 0 F C 4 D D 5 " & g t ; & l t ; w : r   w : r s i d R P r = " 0 0 F C 4 D D 5 " & g t ; & l t ; w : r P r & g t ; & l t ; w : r F o n t s   w : a s c i i = " A r i a l "   w : h A n s i = " A r i a l "   w : c s = " A r i a l " / & g t ; & l t ; w : c o l o r   w : v a l = " 0 0 0 0 0 0 "   w : t h e m e C o l o r = " t e x t 1 " / & g t ; & l t ; w : s z   w : v a l = " 2 2 " / & g t ; & l t ; w : s z C s   w : v a l = " 2 2 " / & g t ; & l t ; / w : r P r & g t ; & l t ; w : t & g t ; O r d e r _ D a t e & l t ; / w : t & g t ; & l t ; / w : r & g t ; & l t ; / w : p & g t ; & l t ; w : s e c t P r 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O r d e r _ D a t e >  
         < S e l l _ t o _ A d d r e s s > & l t ; ? x m l 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 w : r s i d R P r = " 0 0 4 6 2 2 0 0 " & g t ; & l t ; w : r P r & g t ; & l t ; w : r F o n t s   w : a s c i i = " A r i a l "   w : h A n s i = " A r i a l "   w : c s = " A r i a l " / & g t ; & l t ; w : c o l o r   w : v a l = " 0 0 0 0 0 0 "   w : t h e m e C o l o r = " t e x t 1 " / & g t ; & l t ; w : s z   w : v a l = " 2 2 " / & g t ; & l t ; w : s z C s   w : v a l = " 2 2 " / & g t ; & l t ; / w : r P r & g t ; & l t ; w : t & g t ; S e l l _ t o _ A d d r e s s & l t ; / w : t & g t ; & l t ; / w : r & g t ; & l t ; w : r & g t ; & l t ; w : r P r & g t ; & l t ; w : r F o n t s   w : a s c i i = " A r i a l "   w : h A n s i = " A r i a l "   w : c s = " A r i a l " / & g t ; & l t ; w : c o l o r   w : v a l = " 0 0 0 0 0 0 "   w : t h e m e C o l o r = " t e x t 1 " / & g t ; & l t ; w : s z   w : v a l = " 2 2 " / & g t ; & l t ; w : s z C s   w : v a l = " 2 2 " / & g t ; & l t ; / w : r P r & g t ; & l t ; w : t & g t ; ] & l t ; / w : t & g t ; & l t ; / w : r & g t ; & l t ; / w : p & g t ; & l t ; w : s e c t P r 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S e l l _ t o _ A d d r e s s >  
         < S e l l _ t o _ C i t y > & l t ; ? x m l 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 w : r s i d R P r = " 0 0 4 6 2 2 0 0 " & g t ; & l t ; w : r P r & g t ; & l t ; w : r F o n t s   w : a s c i i = " A r i a l "   w : h A n s i = " A r i a l "   w : c s = " A r i a l " / & g t ; & l t ; w : c o l o r   w : v a l = " 0 0 0 0 0 0 "   w : t h e m e C o l o r = " t e x t 1 " / & g t ; & l t ; w : s z   w : v a l = " 2 2 " / & g t ; & l t ; w : s z C s   w : v a l = " 2 2 " / & g t ; & l t ; / w : r P r & g t ; & l t ; w : t & g t ; S e l l _ t o _ C i t y & l t ; / w : t & g t ; & l t ; / w : r & g t ; & l t ; / w : p & g t ; & l t ; w : s e c t P r 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S e l l _ t o _ C i t y >  
         < S e l l _ t o _ C o u n t r y _ R e g i o n _ C o d e > S e l l _ t o _ C o u n t r y _ R e g i o n _ C o d e < / S e l l _ t o _ C o u n t r y _ R e g i o n _ C o d e >  
         < S e l l _ t o _ C u s t o m e r _ N a m e > & l t ; ? x m l 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 w : r s i d R P r = " 0 0 4 6 2 2 0 0 " & g t ; & l t ; w : r P r & g t ; & l t ; w : r F o n t s   w : a s c i i = " A r i a l "   w : h A n s i = " A r i a l "   w : c s = " A r i a l " / & g t ; & l t ; w : c o l o r   w : v a l = " 0 0 0 0 0 0 "   w : t h e m e C o l o r = " t e x t 1 " / & g t ; & l t ; w : s z   w : v a l = " 2 2 " / & g t ; & l t ; w : s z C s   w : v a l = " 2 2 " / & g t ; & l t ; / w : r P r & g t ; & l t ; w : t & g t ; S e l l _ t o _ C u s t o m e r _ N a m e & l t ; / w : t & g t ; & l t ; / w : r & g t ; & l t ; / w : p & g t ; & l t ; w : s e c t P r 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S e l l _ t o _ C u s t o m e r _ N a m e >  
         < S e l l _ t o _ C u s t o m e r _ N o _ > & l t ; ? x m l 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 w : r s i d R P r = " 0 0 7 3 7 5 C 4 " & g t ; & l t ; w : r P r & g t ; & l t ; w : r F o n t s   w : a s c i i = " A r i a l "   w : h A n s i = " A r i a l "   w : c s = " A r i a l " / & g t ; & l t ; w : c o l o r   w : v a l = " 0 0 0 0 0 0 "   w : t h e m e C o l o r = " t e x t 1 " / & g t ; & l t ; w : s z   w : v a l = " 2 3 " / & g t ; & l t ; w : s z C s   w : v a l = " 2 3 " / & g t ; & l t ; / w : r P r & g t ; & l t ; w : t & g t ; S e l l _ t o _ C u s t o m e r _ N o _ & l t ; / w : t & g t ; & l t ; / w : r & g t ; & l t ; / w : p & g t ; & l t ; w : s e c t P r 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S e l l _ t o _ C u s t o m e r _ N o _ >  
         < S e l l _ t o _ P o s t _ C o d e > & l t ; ? x m l 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 w : r s i d R P r = " 0 0 4 6 2 2 0 0 " & g t ; & l t ; w : r P r & g t ; & l t ; w : r F o n t s   w : a s c i i = " A r i a l "   w : h A n s i = " A r i a l "   w : c s = " A r i a l " / & g t ; & l t ; w : c o l o r   w : v a l = " 0 0 0 0 0 0 "   w : t h e m e C o l o r = " t e x t 1 " / & g t ; & l t ; w : s z   w : v a l = " 2 2 " / & g t ; & l t ; w : s z C s   w : v a l = " 2 2 " / & g t ; & l t ; / w : r P r & g t ; & l t ; w : t & g t ; S e l l _ t o _ P o s t _ C o d e & l t ; / w : t & g t ; & l t ; / w : r & g t ; & l t ; / w : p & g t ; & l t ; w : s e c t P r 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S e l l _ t o _ P o s t _ C o d e >  
         < H o m i e _ C u s t o m e r >  
             < A d d r e s s > A d d r e s s < / A d d r e s s >  
             < C i t y > C i t y < / C i t y >  
             < E _ M a i l > & l t ; ? x m l 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 w : r s i d R D e f a u l t = " 0 0 5 0 4 9 3 B " & g t ; & l t ; w : r   w : r s i d R P r = " 0 0 5 0 4 9 3 B " & g t ; & l t ; w : r P r & g t ; & l t ; w : r F o n t s   w : a s c i i = " A r i a l "   w : h A n s i = " A r i a l "   w : c s = " A r i a l " / & g t ; & l t ; w : c o l o r   w : v a l = " 0 0 0 0 0 0 "   w : t h e m e C o l o r = " t e x t 1 " / & g t ; & l t ; w : s z   w : v a l = " 2 2 " / & g t ; & l t ; w : s z C s   w : v a l = " 2 2 " / & g t ; & l t ; / w : r P r & g t ; & l t ; w : t & g t ; E _ M a i l & l t ; / w : t & g t ; & l t ; / w : r & g t ; & l t ; / w : p & g t ; & l t ; w : s e c t P r 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E _ M a i l >  
             < L a n g u a g e _ C o d e > L a n g u a g e _ C o d e < / L a n g u a g e _ C o d e >  
             < N a m e > N a m e < / N a m e >  
             < N a m e _ 2 > N a m e _ 2 < / N a m e _ 2 >  
             < P h o n e _ N o _ > & l t ; ? x m l 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 w : r s i d R P r = " 0 0 7 3 7 5 C 4 " & g t ; & l t ; w : r P r & g t ; & l t ; w : r F o n t s   w : a s c i i = " A r i a l "   w : h A n s i = " A r i a l "   w : c s = " A r i a l " / & g t ; & l t ; w : c o l o r   w : v a l = " 0 0 0 0 0 0 "   w : t h e m e C o l o r = " t e x t 1 " / & g t ; & l t ; w : s z   w : v a l = " 2 3 " / & g t ; & l t ; w : s z C s   w : v a l = " 2 3 " / & g t ; & l t ; / w : r P r & g t ; & l t ; w : t & g t ; P h o n e _ N o _ & l t ; / w : t & g t ; & l t ; / w : r & g t ; & l t ; / w : p & g t ; & l t ; w : s e c t P r 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P h o n e _ N o _ >  
             < P o s t _ C o d e > P o s t _ C o d e < / P o s t _ C o d e >  
         < / H o m i e _ C u s t o m e r >  
         < H o m i e _ O r d e r >  
             < C o n t r a c t _ T y p e > & l t ; ? x m l 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 w : r s i d R P r = " 0 0 7 3 7 5 C 4 " & g t ; & l t ; w : r P r & g t ; & l t ; w : r F o n t s   w : a s c i i = " A r i a l "   w : h A n s i = " A r i a l "   w : c s = " A r i a l " / & g t ; & l t ; w : c o l o r   w : v a l = " 0 0 0 0 0 0 "   w : t h e m e C o l o r = " t e x t 1 " / & g t ; & l t ; w : s z   w : v a l = " 2 3 " / & g t ; & l t ; w : s z C s   w : v a l = " 2 3 " / & g t ; & l t ; / w : r P r & g t ; & l t ; w : t & g t ; C o n t r a c t _ T y p e & l t ; / w : t & g t ; & l t ; / w : r & g t ; & l t ; / w : p & g t ; & l t ; w : s e c t P r 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C o n t r a c t _ T y p e >  
             < E x t r a _ i n f o r m a t i o n > & l t ; ? x m l 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 w : r s i d R P r = " 0 0 5 0 4 9 3 B " & g t ; & l t ; w : r P r & g t ; & l t ; w : r F o n t s   w : a s c i i = " A r i a l "   w : h A n s i = " A r i a l "   w : c s = " A r i a l " / & g t ; & l t ; w : c o l o r   w : v a l = " 0 0 0 0 0 0 "   w : t h e m e C o l o r = " t e x t 1 " / & g t ; & l t ; w : s z   w : v a l = " 2 2 " / & g t ; & l t ; w : s z C s   w : v a l = " 2 2 " / & g t ; & l t ; w : l a n g   w : v a l = " n l - N L " / & g t ; & l t ; / w : r P r & g t ; & l t ; w : t & g t ; E x t r a _ i n f o r m a t i o n & l t ; / w : t & g t ; & l t ; / w : r & g t ; & l t ; / w : p & g t ; & l t ; w : s e c t P r 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E x t r a _ i n f o r m a t i o n >  
             < M a c h i n e _ I D > M a c h i n e _ I D < / M a c h i n e _ I D >  
             < M a c h i n e _ t y p e > M a c h i n e _ t y p e < / M a c h i n e _ t y p e >  
             < M o d e l _ V e r s i o n > M o d e l _ V e r s i o n < / M o d e l _ V e r s i o n >  
             < P i c k u p _ D a t e > P i c k u p _ D a t e < / P i c k u p _ D a t e >  
         < / H o m i e _ O r d e r >  
         < I t e m >  
             < M a n u a l _ U R L > M a n u a l _ U R L < / M a n u a l _ U R L >  
         < / I t e m >  
         < H o m i e _ M a c h i n e _ t y p e s >  
             < M a c h i n e D e s c r i p t i o n > & l t ; ? x m l   v e r s i o n = " 1 . 0 "   s t a n d a l o n e = " y e s " ? & g t ;  
 & l t ; ? m s o - a p p l i c a t i o n   p r o g i d = " W o r d . D o c u m e n t " ? & g t ;  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 w : r s i d R D e f a u l t = " 0 0 E F 5 3 0 A " & g t ; & l t ; w : r   w : r s i d R P r = " 0 0 7 3 7 5 C 4 " & g t ; & l t ; w : r P r & g t ; & l t ; w : r F o n t s   w : a s c i i = " A r i a l "   w : h A n s i = " A r i a l "   w : c s = " A r i a l " / & g t ; & l t ; w : c o l o r   w : v a l = " 0 0 0 0 0 0 "   w : t h e m e C o l o r = " t e x t 1 " / & g t ; & l t ; w : s z   w : v a l = " 2 3 " / & g t ; & l t ; w : s z C s   w : v a l = " 2 3 " / & g t ; & l t ; / w : r P r & g t ; & l t ; w : t & g t ; M a c h i n e D e s c r i p t i o n & l t ; / w : t & g t ; & l t ; / w : r & g t ; & l t ; / w : p & g t ; & l t ; w : s e c t P r 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 w : v a l = " 2 4 " / & g t ; & l t ; w : s z C s   w : v a l = " 2 4 " / & g t ; & l t ; w : l a n g   w : v a l = " e n - G B "   w : e a s t A s i a = " e n - U S "   w : b i d i = " a r - S A " / & g t ; & l t ; / w : r P r & g t ; & l t ; / w : r P r D e f a u l t & g t ; & l t ; w : p P r D e f a u l t / & g t ; & l t ; / w : d o c D e f a u l t s & g t ; & l t ; w : s t y l e   w : t y p e = " p a r a g r a p h "   w : d e f a u l t = " 1 "   w : s t y l e I d = " S t a n d a a r d " & g t ; & l t ; w : n a m e   w : v a l = " N o r m a l " / & g t ; & l t ; w : q F o r m a t / & g t ; & l t ; / w : s t y l e & g t ; & l t ; w : s t y l e 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s & g t ; & l t ; / p k g : x m l D a t a & g t ; & l t ; / p k g : p a r t & g t ; & l t ; / p k g : p a c k a g e & g t ;  
 < / M a c h i n e D e s c r i p t i o n >  
         < / H o m i e _ M a c h i n e _ t y p e s >  
         < S a l e s _ L i n e >  
             < D e s c r i p t i o n > D e s c r i p t i o n < / D e s c r i p t i o n >  
             < L i n e _ A m o u n t > L i n e _ A m o u n t < / L i n e _ A m o u n t >  
             < L i n e _ N o _ > L i n e _ N o _ < / L i n e _ N o _ >  
             < N o _ > N o _ < / N o _ >  
             < Q u a n t i t y > Q u a n t i t y < / Q u a n t i t y >  
             < U n i t _ P r i c e > U n i t _ P r i c e < / U n i t _ P r i c e >  
         < / S a l e s _ L i n e >  
     < / S a l e s _ H e a d e r >  
 < / N a v W o r d R e p o r t X m l P a r t > 
</file>

<file path=customXml/itemProps1.xml><?xml version="1.0" encoding="utf-8"?>
<ds:datastoreItem xmlns:ds="http://schemas.openxmlformats.org/officeDocument/2006/customXml" ds:itemID="{0ABA5788-A9DC-4797-B644-152812A6DA48}">
  <ds:schemaRefs>
    <ds:schemaRef ds:uri="http://schemas.openxmlformats.org/officeDocument/2006/bibliography"/>
  </ds:schemaRefs>
</ds:datastoreItem>
</file>

<file path=customXml/itemProps2.xml><?xml version="1.0" encoding="utf-8"?>
<ds:datastoreItem xmlns:ds="http://schemas.openxmlformats.org/officeDocument/2006/customXml" ds:itemID="{C524ED6E-EA5D-49AB-B0C0-1C35690D9E0F}">
  <ds:schemaRefs>
    <ds:schemaRef ds:uri="urn:microsoft-dynamics-nav/reports/Homie_Order_Confirmation/5000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2715</Words>
  <Characters>15479</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Bom</dc:creator>
  <cp:keywords/>
  <dc:description/>
  <cp:lastModifiedBy>Gwen van Wijk</cp:lastModifiedBy>
  <cp:revision>5</cp:revision>
  <dcterms:created xsi:type="dcterms:W3CDTF">2021-11-01T12:13:00Z</dcterms:created>
  <dcterms:modified xsi:type="dcterms:W3CDTF">2021-11-01T15:13:00Z</dcterms:modified>
</cp:coreProperties>
</file>